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F9" w:rsidRDefault="00B50BF9" w:rsidP="00B50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F9" w:rsidRPr="00B50BF9" w:rsidRDefault="00B50BF9" w:rsidP="00B50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F9">
        <w:rPr>
          <w:rFonts w:ascii="Times New Roman" w:hAnsi="Times New Roman" w:cs="Times New Roman"/>
          <w:b/>
          <w:sz w:val="28"/>
          <w:szCs w:val="28"/>
        </w:rPr>
        <w:t xml:space="preserve">Форма отчёта региональной опорной площадки </w:t>
      </w:r>
    </w:p>
    <w:p w:rsidR="00B50BF9" w:rsidRPr="00B50BF9" w:rsidRDefault="00B50BF9" w:rsidP="00B50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F9">
        <w:rPr>
          <w:rFonts w:ascii="Times New Roman" w:hAnsi="Times New Roman" w:cs="Times New Roman"/>
          <w:b/>
          <w:sz w:val="28"/>
          <w:szCs w:val="28"/>
        </w:rPr>
        <w:t xml:space="preserve">по реализации основных направлений воспитательной работы </w:t>
      </w:r>
    </w:p>
    <w:p w:rsidR="007E16D0" w:rsidRDefault="00B50BF9" w:rsidP="00B50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F9">
        <w:rPr>
          <w:rFonts w:ascii="Times New Roman" w:hAnsi="Times New Roman" w:cs="Times New Roman"/>
          <w:b/>
          <w:sz w:val="28"/>
          <w:szCs w:val="28"/>
        </w:rPr>
        <w:t>в системе дошкольного образования</w:t>
      </w:r>
    </w:p>
    <w:tbl>
      <w:tblPr>
        <w:tblStyle w:val="a3"/>
        <w:tblW w:w="0" w:type="auto"/>
        <w:jc w:val="center"/>
        <w:tblInd w:w="-512" w:type="dxa"/>
        <w:tblLook w:val="04A0" w:firstRow="1" w:lastRow="0" w:firstColumn="1" w:lastColumn="0" w:noHBand="0" w:noVBand="1"/>
      </w:tblPr>
      <w:tblGrid>
        <w:gridCol w:w="675"/>
        <w:gridCol w:w="3775"/>
        <w:gridCol w:w="5387"/>
      </w:tblGrid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387" w:type="dxa"/>
          </w:tcPr>
          <w:p w:rsidR="00B50BF9" w:rsidRPr="00181AD1" w:rsidRDefault="00B822AF" w:rsidP="00B822AF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городского округа Тольятти «Лицей №6 имени Героя Советского Союза Александра Матвеевича Матросова»</w:t>
            </w:r>
            <w:r w:rsidR="00181AD1">
              <w:rPr>
                <w:rFonts w:ascii="Times New Roman" w:hAnsi="Times New Roman" w:cs="Times New Roman"/>
                <w:sz w:val="24"/>
                <w:szCs w:val="24"/>
              </w:rPr>
              <w:t xml:space="preserve"> (с/</w:t>
            </w:r>
            <w:proofErr w:type="gramStart"/>
            <w:r w:rsidR="00181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1AD1">
              <w:rPr>
                <w:rFonts w:ascii="Times New Roman" w:hAnsi="Times New Roman" w:cs="Times New Roman"/>
                <w:sz w:val="24"/>
                <w:szCs w:val="24"/>
              </w:rPr>
              <w:t xml:space="preserve"> д/с «Дельта»)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Руководитель опорной площадки</w:t>
            </w:r>
          </w:p>
        </w:tc>
        <w:tc>
          <w:tcPr>
            <w:tcW w:w="5387" w:type="dxa"/>
          </w:tcPr>
          <w:p w:rsidR="00B822AF" w:rsidRPr="00181AD1" w:rsidRDefault="00B822AF" w:rsidP="00B8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Мицук Елена Юрьевна, директор</w:t>
            </w:r>
          </w:p>
          <w:p w:rsidR="00B50BF9" w:rsidRPr="00181AD1" w:rsidRDefault="00B50BF9" w:rsidP="00B8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опорной площадки</w:t>
            </w:r>
          </w:p>
        </w:tc>
        <w:tc>
          <w:tcPr>
            <w:tcW w:w="5387" w:type="dxa"/>
          </w:tcPr>
          <w:p w:rsidR="00B50BF9" w:rsidRPr="00181AD1" w:rsidRDefault="00B822AF" w:rsidP="00B8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5387" w:type="dxa"/>
          </w:tcPr>
          <w:p w:rsidR="00B50BF9" w:rsidRPr="00181AD1" w:rsidRDefault="00B822AF" w:rsidP="00B8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5387" w:type="dxa"/>
          </w:tcPr>
          <w:p w:rsidR="00B50BF9" w:rsidRPr="00181AD1" w:rsidRDefault="00B822AF" w:rsidP="00B8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«Воспитание ценностного отношения к спорту, собственной спортивной активности и спортивным достижениям России»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реализации проекта</w:t>
            </w:r>
          </w:p>
        </w:tc>
        <w:tc>
          <w:tcPr>
            <w:tcW w:w="5387" w:type="dxa"/>
          </w:tcPr>
          <w:p w:rsidR="00B50BF9" w:rsidRPr="00181AD1" w:rsidRDefault="00B559A1" w:rsidP="00CC4F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1AD1" w:rsidRPr="00181AD1">
              <w:rPr>
                <w:rFonts w:ascii="Times New Roman" w:hAnsi="Times New Roman" w:cs="Times New Roman"/>
                <w:sz w:val="24"/>
                <w:szCs w:val="24"/>
              </w:rPr>
              <w:t>етодические продукты</w:t>
            </w:r>
          </w:p>
          <w:p w:rsidR="00181AD1" w:rsidRPr="00181AD1" w:rsidRDefault="00181AD1" w:rsidP="00CC4F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Диссеминация</w:t>
            </w:r>
            <w:r w:rsidR="00AF0457" w:rsidRPr="004E6E5D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опыта</w:t>
            </w:r>
          </w:p>
          <w:p w:rsidR="00AF0457" w:rsidRPr="00AF0457" w:rsidRDefault="00181AD1" w:rsidP="00CC4F3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по освещению хода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Разработанные методические продукты</w:t>
            </w:r>
          </w:p>
        </w:tc>
        <w:tc>
          <w:tcPr>
            <w:tcW w:w="5387" w:type="dxa"/>
          </w:tcPr>
          <w:p w:rsidR="00181AD1" w:rsidRPr="00181AD1" w:rsidRDefault="00712122" w:rsidP="00CC4F3A">
            <w:pPr>
              <w:pStyle w:val="a4"/>
              <w:numPr>
                <w:ilvl w:val="0"/>
                <w:numId w:val="3"/>
              </w:numPr>
              <w:tabs>
                <w:tab w:val="left" w:pos="361"/>
              </w:tabs>
              <w:ind w:left="2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Мастер-класс</w:t>
            </w:r>
            <w:r w:rsidR="00181AD1" w:rsidRPr="00CC4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81AD1" w:rsidRPr="00181AD1">
              <w:rPr>
                <w:rFonts w:ascii="Times New Roman" w:hAnsi="Times New Roman" w:cs="Times New Roman"/>
                <w:sz w:val="24"/>
                <w:szCs w:val="24"/>
              </w:rPr>
              <w:t>по организации игрового пространства группы для воспитания ценностного отношения к собственной спортивной активности;</w:t>
            </w:r>
          </w:p>
          <w:p w:rsidR="00181AD1" w:rsidRPr="00181AD1" w:rsidRDefault="00181AD1" w:rsidP="00CC4F3A">
            <w:pPr>
              <w:pStyle w:val="a4"/>
              <w:numPr>
                <w:ilvl w:val="0"/>
                <w:numId w:val="3"/>
              </w:numPr>
              <w:tabs>
                <w:tab w:val="left" w:pos="361"/>
              </w:tabs>
              <w:ind w:left="2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Электронный сборник </w:t>
            </w:r>
            <w:r w:rsidRPr="00181AD1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«Умные игры» (Комплект игр и интерактивных заданий </w:t>
            </w: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по воспитанию ценностного от</w:t>
            </w:r>
            <w:r w:rsidR="00CC4F3A">
              <w:rPr>
                <w:rFonts w:ascii="Times New Roman" w:hAnsi="Times New Roman" w:cs="Times New Roman"/>
                <w:sz w:val="24"/>
                <w:szCs w:val="24"/>
              </w:rPr>
              <w:t xml:space="preserve">ношения к спорту: </w:t>
            </w:r>
            <w:r w:rsidR="00CC4F3A" w:rsidRPr="00CC4F3A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игра «Хожу – со спортом дружу»</w:t>
            </w:r>
            <w:r w:rsidRPr="00CC4F3A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, игра-</w:t>
            </w:r>
            <w:proofErr w:type="spellStart"/>
            <w:r w:rsidRPr="00CC4F3A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обгонялка</w:t>
            </w:r>
            <w:proofErr w:type="spellEnd"/>
            <w:r w:rsidR="00CC4F3A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 «Олимпийский чемпион»</w:t>
            </w:r>
            <w:r w:rsidRPr="00CC4F3A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,</w:t>
            </w: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 и т.п.);</w:t>
            </w:r>
            <w:r w:rsidRPr="00181AD1">
              <w:rPr>
                <w:rFonts w:ascii="Times New Roman" w:eastAsiaTheme="majorEastAsia" w:hAnsi="Times New Roman" w:cs="Times New Roman"/>
                <w:b/>
                <w:bCs/>
                <w:color w:val="6600CC"/>
                <w:kern w:val="24"/>
                <w:sz w:val="24"/>
                <w:szCs w:val="24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:rsidR="00181AD1" w:rsidRPr="00181AD1" w:rsidRDefault="00181AD1" w:rsidP="00CC4F3A">
            <w:pPr>
              <w:pStyle w:val="a4"/>
              <w:numPr>
                <w:ilvl w:val="0"/>
                <w:numId w:val="3"/>
              </w:numPr>
              <w:tabs>
                <w:tab w:val="left" w:pos="361"/>
              </w:tabs>
              <w:ind w:left="2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Сценарный план </w:t>
            </w:r>
            <w:proofErr w:type="gramStart"/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тематического </w:t>
            </w:r>
            <w:proofErr w:type="spellStart"/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видеожурнала</w:t>
            </w:r>
            <w:proofErr w:type="spellEnd"/>
            <w:r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калейдоскоп» по воспитанию собственной спортивной активности и спортивным достижениям России; </w:t>
            </w:r>
            <w:bookmarkStart w:id="0" w:name="_GoBack"/>
            <w:bookmarkEnd w:id="0"/>
          </w:p>
          <w:p w:rsidR="00181AD1" w:rsidRPr="00181AD1" w:rsidRDefault="00181AD1" w:rsidP="00CC4F3A">
            <w:pPr>
              <w:pStyle w:val="a4"/>
              <w:numPr>
                <w:ilvl w:val="0"/>
                <w:numId w:val="3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2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Проект семейной игротеки </w:t>
            </w: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«Скиппинг» (воспитание ценностного отношения к спорту);</w:t>
            </w:r>
          </w:p>
          <w:p w:rsidR="00B50BF9" w:rsidRPr="00181AD1" w:rsidRDefault="00181AD1" w:rsidP="00CC4F3A">
            <w:pPr>
              <w:pStyle w:val="a4"/>
              <w:numPr>
                <w:ilvl w:val="0"/>
                <w:numId w:val="3"/>
              </w:numPr>
              <w:tabs>
                <w:tab w:val="left" w:pos="361"/>
              </w:tabs>
              <w:autoSpaceDE w:val="0"/>
              <w:autoSpaceDN w:val="0"/>
              <w:adjustRightInd w:val="0"/>
              <w:ind w:left="219" w:firstLine="0"/>
              <w:jc w:val="both"/>
            </w:pPr>
            <w:r w:rsidRPr="00CC4F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Мастер-классы </w:t>
            </w: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Видеожурнал</w:t>
            </w:r>
            <w:proofErr w:type="spellEnd"/>
            <w:r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воспитания дошкольника», «Использование Рабочей тетради для организации семейной игротеки "Скиппинг" в домашних условиях"</w:t>
            </w:r>
            <w:r w:rsidRPr="00DD534E">
              <w:rPr>
                <w:sz w:val="23"/>
                <w:szCs w:val="23"/>
              </w:rPr>
              <w:t xml:space="preserve"> 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Опыт опорной площадки представлен на следующих мероприятиях</w:t>
            </w:r>
          </w:p>
        </w:tc>
        <w:tc>
          <w:tcPr>
            <w:tcW w:w="5387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окружных</w:t>
            </w:r>
          </w:p>
        </w:tc>
        <w:tc>
          <w:tcPr>
            <w:tcW w:w="5387" w:type="dxa"/>
          </w:tcPr>
          <w:p w:rsidR="00B50BF9" w:rsidRPr="00181AD1" w:rsidRDefault="00CC5321" w:rsidP="005636E8">
            <w:pPr>
              <w:pStyle w:val="FR1"/>
              <w:spacing w:line="259" w:lineRule="auto"/>
              <w:ind w:right="198"/>
              <w:jc w:val="both"/>
              <w:rPr>
                <w:b w:val="0"/>
                <w:bCs/>
                <w:sz w:val="24"/>
                <w:szCs w:val="24"/>
              </w:rPr>
            </w:pPr>
            <w:r w:rsidRPr="007B2D7E">
              <w:rPr>
                <w:bCs/>
                <w:color w:val="FF0000"/>
                <w:sz w:val="24"/>
                <w:szCs w:val="24"/>
              </w:rPr>
              <w:t>Методический интенсив</w:t>
            </w:r>
            <w:r w:rsidRPr="007B2D7E">
              <w:rPr>
                <w:b w:val="0"/>
                <w:bCs/>
                <w:color w:val="FF0000"/>
                <w:sz w:val="24"/>
                <w:szCs w:val="24"/>
              </w:rPr>
              <w:t xml:space="preserve"> «Использование банка универсальных форм воспитания при планировании и реализации Программы воспитания в ДОУ» г. Тольятти (28.04.2022 г.)</w:t>
            </w:r>
            <w:r w:rsidR="005636E8" w:rsidRPr="007B2D7E">
              <w:rPr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="005636E8" w:rsidRPr="00181AD1">
              <w:rPr>
                <w:b w:val="0"/>
                <w:bCs/>
                <w:sz w:val="24"/>
                <w:szCs w:val="24"/>
              </w:rPr>
              <w:t>Презентация «</w:t>
            </w:r>
            <w:r w:rsidR="00E45187" w:rsidRPr="00181AD1">
              <w:rPr>
                <w:b w:val="0"/>
                <w:bCs/>
                <w:sz w:val="24"/>
                <w:szCs w:val="24"/>
              </w:rPr>
              <w:t>Видео-журнал как форма воспитания дошкольников</w:t>
            </w:r>
            <w:r w:rsidR="005636E8" w:rsidRPr="00181AD1">
              <w:rPr>
                <w:b w:val="0"/>
                <w:bCs/>
                <w:sz w:val="24"/>
                <w:szCs w:val="24"/>
              </w:rPr>
              <w:t>»</w:t>
            </w:r>
            <w:r w:rsidR="00F60593" w:rsidRPr="00181AD1">
              <w:rPr>
                <w:b w:val="0"/>
                <w:bCs/>
                <w:sz w:val="24"/>
                <w:szCs w:val="24"/>
              </w:rPr>
              <w:t xml:space="preserve"> </w:t>
            </w:r>
            <w:r w:rsidR="005636E8" w:rsidRPr="00181AD1">
              <w:rPr>
                <w:b w:val="0"/>
                <w:bCs/>
                <w:sz w:val="24"/>
                <w:szCs w:val="24"/>
              </w:rPr>
              <w:t>(на примере видео-журнала по физическому и оздоровительному направлению воспитания)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</w:tc>
        <w:tc>
          <w:tcPr>
            <w:tcW w:w="5387" w:type="dxa"/>
          </w:tcPr>
          <w:p w:rsidR="005636E8" w:rsidRPr="00712122" w:rsidRDefault="005636E8" w:rsidP="005636E8">
            <w:pPr>
              <w:pStyle w:val="Default"/>
              <w:rPr>
                <w:rFonts w:eastAsia="Times New Roman"/>
                <w:bCs/>
                <w:color w:val="FF0000"/>
                <w:lang w:eastAsia="ru-RU"/>
              </w:rPr>
            </w:pPr>
            <w:r w:rsidRPr="00712122">
              <w:rPr>
                <w:rFonts w:eastAsia="Times New Roman"/>
                <w:bCs/>
                <w:color w:val="FF0000"/>
                <w:lang w:eastAsia="ru-RU"/>
              </w:rPr>
              <w:t>Методическая неделя «Реализация программ воспитания в системе дошкольного образования»</w:t>
            </w:r>
            <w:r w:rsidR="00AF0457" w:rsidRPr="00712122">
              <w:rPr>
                <w:rFonts w:eastAsia="Times New Roman"/>
                <w:bCs/>
                <w:color w:val="FF0000"/>
                <w:lang w:eastAsia="ru-RU"/>
              </w:rPr>
              <w:t>, 2022 г.</w:t>
            </w:r>
          </w:p>
          <w:p w:rsidR="00DB496C" w:rsidRPr="00181AD1" w:rsidRDefault="00F60593" w:rsidP="00756DA9">
            <w:pPr>
              <w:pStyle w:val="Default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181AD1">
              <w:rPr>
                <w:rFonts w:eastAsia="Times New Roman"/>
                <w:b/>
                <w:bCs/>
                <w:color w:val="auto"/>
                <w:lang w:eastAsia="ru-RU"/>
              </w:rPr>
              <w:t xml:space="preserve">Секция </w:t>
            </w:r>
            <w:r w:rsidR="005636E8" w:rsidRPr="00181AD1">
              <w:rPr>
                <w:rFonts w:eastAsia="Times New Roman"/>
                <w:b/>
                <w:bCs/>
                <w:color w:val="auto"/>
                <w:lang w:eastAsia="ru-RU"/>
              </w:rPr>
              <w:t xml:space="preserve"> </w:t>
            </w:r>
            <w:r w:rsidR="00A37E29" w:rsidRPr="00181AD1">
              <w:rPr>
                <w:rFonts w:eastAsia="Times New Roman"/>
                <w:b/>
                <w:bCs/>
                <w:color w:val="auto"/>
                <w:lang w:eastAsia="ru-RU"/>
              </w:rPr>
              <w:t>«</w:t>
            </w:r>
            <w:r w:rsidR="005636E8" w:rsidRPr="00181AD1">
              <w:rPr>
                <w:rFonts w:eastAsia="Times New Roman"/>
                <w:b/>
                <w:bCs/>
                <w:color w:val="auto"/>
                <w:lang w:eastAsia="ru-RU"/>
              </w:rPr>
              <w:t>Физическое и оздоровительное направление</w:t>
            </w:r>
            <w:r w:rsidR="00A37E29" w:rsidRPr="00181AD1">
              <w:rPr>
                <w:rFonts w:eastAsia="Times New Roman"/>
                <w:b/>
                <w:bCs/>
                <w:color w:val="auto"/>
                <w:lang w:eastAsia="ru-RU"/>
              </w:rPr>
              <w:t>»</w:t>
            </w:r>
            <w:r w:rsidR="005636E8" w:rsidRPr="00181AD1">
              <w:rPr>
                <w:rFonts w:eastAsia="Times New Roman"/>
                <w:b/>
                <w:bCs/>
                <w:color w:val="auto"/>
                <w:lang w:eastAsia="ru-RU"/>
              </w:rPr>
              <w:t xml:space="preserve"> </w:t>
            </w:r>
          </w:p>
          <w:p w:rsidR="00F60593" w:rsidRPr="00181AD1" w:rsidRDefault="00F60593" w:rsidP="00756DA9">
            <w:pPr>
              <w:pStyle w:val="Default"/>
              <w:rPr>
                <w:rFonts w:eastAsia="Times New Roman"/>
                <w:bCs/>
                <w:color w:val="auto"/>
                <w:lang w:eastAsia="ru-RU"/>
              </w:rPr>
            </w:pPr>
            <w:r w:rsidRPr="00181AD1">
              <w:rPr>
                <w:rFonts w:eastAsia="Times New Roman"/>
                <w:bCs/>
                <w:color w:val="auto"/>
                <w:lang w:eastAsia="ru-RU"/>
              </w:rPr>
              <w:t>Тема «</w:t>
            </w:r>
            <w:r w:rsidR="00756DA9" w:rsidRPr="00181AD1">
              <w:rPr>
                <w:rFonts w:eastAsia="Times New Roman"/>
                <w:bCs/>
                <w:color w:val="auto"/>
                <w:lang w:eastAsia="ru-RU"/>
              </w:rPr>
              <w:t>Мастер – класс «Использование Рабочей тетради для организации семейной игротеки "Скиппинг" в домашних  условиях»</w:t>
            </w:r>
          </w:p>
          <w:p w:rsidR="00F60593" w:rsidRPr="00181AD1" w:rsidRDefault="00F60593" w:rsidP="00756DA9">
            <w:pPr>
              <w:pStyle w:val="Default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181AD1">
              <w:rPr>
                <w:rFonts w:eastAsia="Times New Roman"/>
                <w:b/>
                <w:bCs/>
                <w:color w:val="auto"/>
                <w:lang w:eastAsia="ru-RU"/>
              </w:rPr>
              <w:t>Секция  "Воспитательные события по Программе воспитания в ДОО"</w:t>
            </w:r>
          </w:p>
          <w:p w:rsidR="00F60593" w:rsidRDefault="00F60593" w:rsidP="00F605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</w:t>
            </w:r>
            <w:r w:rsidR="00756DA9" w:rsidRPr="00181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«Видео-журнал «Спортивный калейдоскоп как форма воспитания дошкольников»</w:t>
            </w:r>
            <w:r w:rsidR="00712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712122" w:rsidRPr="00712122" w:rsidRDefault="00712122" w:rsidP="007121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712122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Фестиваль педагогических идей работников образовательных организаций, реализующих основную общеобразовательную программу – образовательную программу дошкольного образования, г. Жигулевск</w:t>
            </w:r>
          </w:p>
          <w:p w:rsidR="00712122" w:rsidRPr="00712122" w:rsidRDefault="00712122" w:rsidP="0071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«Веб-сервис </w:t>
            </w:r>
            <w:proofErr w:type="spellStart"/>
            <w:r w:rsidRPr="00710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  <w:r w:rsidRPr="00710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710AE4">
              <w:rPr>
                <w:rFonts w:ascii="Times New Roman" w:hAnsi="Times New Roman" w:cs="Times New Roman"/>
                <w:sz w:val="24"/>
                <w:szCs w:val="24"/>
              </w:rPr>
              <w:t xml:space="preserve"> как инновационная форма работы по воспитанию ценностного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ошения к спорту»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межрегиональных, всероссийских </w:t>
            </w:r>
          </w:p>
        </w:tc>
        <w:tc>
          <w:tcPr>
            <w:tcW w:w="5387" w:type="dxa"/>
          </w:tcPr>
          <w:p w:rsidR="00B50BF9" w:rsidRPr="00181AD1" w:rsidRDefault="00AF0457" w:rsidP="00DB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BF9" w:rsidRPr="00181AD1" w:rsidTr="00B559A1">
        <w:trPr>
          <w:jc w:val="center"/>
        </w:trPr>
        <w:tc>
          <w:tcPr>
            <w:tcW w:w="675" w:type="dxa"/>
          </w:tcPr>
          <w:p w:rsidR="00B50BF9" w:rsidRPr="00181AD1" w:rsidRDefault="00B50BF9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775" w:type="dxa"/>
          </w:tcPr>
          <w:p w:rsidR="00B50BF9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5387" w:type="dxa"/>
          </w:tcPr>
          <w:p w:rsidR="00B50BF9" w:rsidRPr="00181AD1" w:rsidRDefault="00AF0457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801" w:rsidRPr="00181AD1" w:rsidTr="00B559A1">
        <w:trPr>
          <w:jc w:val="center"/>
        </w:trPr>
        <w:tc>
          <w:tcPr>
            <w:tcW w:w="675" w:type="dxa"/>
          </w:tcPr>
          <w:p w:rsidR="00410801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5" w:type="dxa"/>
          </w:tcPr>
          <w:p w:rsidR="00410801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организованные на базе опорно</w:t>
            </w:r>
            <w:r w:rsidR="00A37E29"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й площадки для педагогов других </w:t>
            </w: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Самарской области в отчетном году</w:t>
            </w:r>
          </w:p>
        </w:tc>
        <w:tc>
          <w:tcPr>
            <w:tcW w:w="5387" w:type="dxa"/>
          </w:tcPr>
          <w:p w:rsidR="00410801" w:rsidRPr="00181AD1" w:rsidRDefault="00AF0457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801" w:rsidRPr="00181AD1" w:rsidTr="00B559A1">
        <w:trPr>
          <w:jc w:val="center"/>
        </w:trPr>
        <w:tc>
          <w:tcPr>
            <w:tcW w:w="675" w:type="dxa"/>
          </w:tcPr>
          <w:p w:rsidR="00410801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410801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Наличие публикаций за отчетный год, отражающих инновационный опыт</w:t>
            </w:r>
          </w:p>
        </w:tc>
        <w:tc>
          <w:tcPr>
            <w:tcW w:w="5387" w:type="dxa"/>
          </w:tcPr>
          <w:p w:rsidR="00410801" w:rsidRPr="00181AD1" w:rsidRDefault="00A37E29" w:rsidP="00A3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B822AF" w:rsidRPr="007B2D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Статья </w:t>
            </w:r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видео-журнала в воспитательной работе </w:t>
            </w:r>
            <w:proofErr w:type="gramStart"/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>дошкольникам</w:t>
            </w:r>
            <w:proofErr w:type="gramEnd"/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» Сборник Проблемы образования на современном этапе: материалы студенческой научно-практической конференции, 4–15 апреля 2022 г. Выпуск XI / сост. О.В. </w:t>
            </w:r>
            <w:proofErr w:type="spellStart"/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, Е.В. Некрасова, Е.А. Сидякина – Тольятти: </w:t>
            </w:r>
            <w:proofErr w:type="spellStart"/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>НаукоПолис</w:t>
            </w:r>
            <w:proofErr w:type="spellEnd"/>
            <w:r w:rsidR="00B822AF" w:rsidRPr="00181AD1">
              <w:rPr>
                <w:rFonts w:ascii="Times New Roman" w:hAnsi="Times New Roman" w:cs="Times New Roman"/>
                <w:sz w:val="24"/>
                <w:szCs w:val="24"/>
              </w:rPr>
              <w:t>, 2022. – 1 CD-ROM. – ISBN 978-5-6046427-6-4.</w:t>
            </w:r>
          </w:p>
          <w:p w:rsidR="00756DA9" w:rsidRPr="00712122" w:rsidRDefault="00756DA9" w:rsidP="00E451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  <w:r w:rsidR="00A2447D" w:rsidRPr="007B2D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Статья </w:t>
            </w:r>
            <w:r w:rsidR="00A2447D" w:rsidRPr="00181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Тематический видео-журнал «Спортив</w:t>
            </w:r>
            <w:r w:rsidRPr="00712122">
              <w:rPr>
                <w:rFonts w:ascii="Times New Roman" w:hAnsi="Times New Roman" w:cs="Times New Roman"/>
                <w:sz w:val="24"/>
                <w:szCs w:val="24"/>
              </w:rPr>
              <w:t xml:space="preserve">ный калейдоскоп» как универсальная форма воспитания ценностного отношения к спорту у дошкольников» </w:t>
            </w:r>
            <w:r w:rsidR="00E45187" w:rsidRPr="00712122">
              <w:rPr>
                <w:rFonts w:ascii="Times New Roman" w:hAnsi="Times New Roman" w:cs="Times New Roman"/>
                <w:sz w:val="24"/>
                <w:szCs w:val="24"/>
              </w:rPr>
              <w:t>Областной альманах «Реализация программ воспитания в системе дошкольного образования», 2022 г.</w:t>
            </w:r>
          </w:p>
          <w:p w:rsidR="00712122" w:rsidRPr="00712122" w:rsidRDefault="00712122" w:rsidP="0071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D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3. Методическая разработка </w:t>
            </w:r>
            <w:hyperlink r:id="rId6" w:history="1">
              <w:r w:rsidRPr="00712122">
                <w:rPr>
                  <w:rFonts w:ascii="Times New Roman" w:hAnsi="Times New Roman" w:cs="Times New Roman"/>
                  <w:sz w:val="24"/>
                  <w:szCs w:val="24"/>
                </w:rPr>
                <w:t>«Ознакомление детей старшего возраста с историей спорта г. Тольятти (в аспекте социального партнёрства с родителями) «Тольятти спортивный».</w:t>
              </w:r>
            </w:hyperlink>
            <w:r w:rsidRPr="0071212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1212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"https://www.art-talant.org/" </w:instrText>
            </w:r>
            <w:r w:rsidRPr="007121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712122" w:rsidRPr="00712122" w:rsidRDefault="00712122" w:rsidP="00712122">
            <w:pPr>
              <w:shd w:val="clear" w:color="auto" w:fill="ECF9FC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2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7" w:history="1">
              <w:r w:rsidRPr="007121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https://www.art-talant.org/raboty/publish/397071</w:t>
              </w:r>
            </w:hyperlink>
          </w:p>
          <w:p w:rsidR="00712122" w:rsidRPr="00712122" w:rsidRDefault="00712122" w:rsidP="0071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D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</w:t>
            </w:r>
            <w:r w:rsidR="007B2D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B2D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Мастер-класс</w:t>
            </w:r>
            <w:r w:rsidRPr="007B2D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2122">
              <w:rPr>
                <w:rFonts w:ascii="Times New Roman" w:hAnsi="Times New Roman" w:cs="Times New Roman"/>
                <w:sz w:val="24"/>
                <w:szCs w:val="24"/>
              </w:rPr>
              <w:t>«Модель игрового пространства группы для воспитания ценностного отношения к собственной спортивной активности»</w:t>
            </w:r>
          </w:p>
          <w:p w:rsidR="00712122" w:rsidRPr="00181AD1" w:rsidRDefault="00CC4F3A" w:rsidP="00712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2122" w:rsidRPr="007121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https://www.maam.ru/detskijsad/master-klas-model-igrovogo-prostranstva-grupy-dlja-vospitanija-cenostnogo-otnoshenija-k-sobstvenoi-sportivnoi-aktivnosti.html</w:t>
              </w:r>
            </w:hyperlink>
          </w:p>
        </w:tc>
      </w:tr>
      <w:tr w:rsidR="00410801" w:rsidRPr="00181AD1" w:rsidTr="00B559A1">
        <w:trPr>
          <w:jc w:val="center"/>
        </w:trPr>
        <w:tc>
          <w:tcPr>
            <w:tcW w:w="675" w:type="dxa"/>
          </w:tcPr>
          <w:p w:rsidR="00410801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5" w:type="dxa"/>
          </w:tcPr>
          <w:p w:rsidR="00410801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достижений связанных с </w:t>
            </w:r>
            <w:r w:rsidRPr="00181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представлением результатов деятельности на профессиональных конкурсах </w:t>
            </w:r>
          </w:p>
        </w:tc>
        <w:tc>
          <w:tcPr>
            <w:tcW w:w="5387" w:type="dxa"/>
          </w:tcPr>
          <w:p w:rsidR="00AF0457" w:rsidRPr="00AF0457" w:rsidRDefault="00AF0457" w:rsidP="00AF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  этап</w:t>
            </w:r>
            <w:r w:rsidRPr="00AF045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</w:t>
            </w:r>
          </w:p>
          <w:p w:rsidR="00AF0457" w:rsidRPr="00AF0457" w:rsidRDefault="00AF0457" w:rsidP="00AF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териалов по поддержке семейного </w:t>
            </w:r>
            <w:r w:rsidRPr="00AF045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</w:p>
          <w:p w:rsidR="004957E9" w:rsidRPr="00181AD1" w:rsidRDefault="00AF0457" w:rsidP="00AF0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7">
              <w:rPr>
                <w:rFonts w:ascii="Times New Roman" w:hAnsi="Times New Roman" w:cs="Times New Roman"/>
                <w:sz w:val="24"/>
                <w:szCs w:val="24"/>
              </w:rPr>
              <w:t>в номинации: "</w:t>
            </w:r>
            <w:proofErr w:type="spellStart"/>
            <w:r w:rsidRPr="00AF0457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AF0457">
              <w:rPr>
                <w:rFonts w:ascii="Times New Roman" w:hAnsi="Times New Roman" w:cs="Times New Roman"/>
                <w:sz w:val="24"/>
                <w:szCs w:val="24"/>
              </w:rPr>
              <w:t xml:space="preserve"> семьи"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 г.</w:t>
            </w:r>
            <w:r w:rsidRPr="00AF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(Никитина Е.Н.,</w:t>
            </w:r>
            <w:r w:rsidRPr="00AF0457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0801" w:rsidRPr="00181AD1" w:rsidTr="00B559A1">
        <w:trPr>
          <w:jc w:val="center"/>
        </w:trPr>
        <w:tc>
          <w:tcPr>
            <w:tcW w:w="675" w:type="dxa"/>
          </w:tcPr>
          <w:p w:rsidR="00410801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75" w:type="dxa"/>
          </w:tcPr>
          <w:p w:rsidR="00410801" w:rsidRPr="00181AD1" w:rsidRDefault="00B62ACD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</w:p>
        </w:tc>
        <w:tc>
          <w:tcPr>
            <w:tcW w:w="5387" w:type="dxa"/>
          </w:tcPr>
          <w:p w:rsidR="00B559A1" w:rsidRPr="00411120" w:rsidRDefault="00B559A1" w:rsidP="00B559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2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оценки качества образования</w:t>
            </w:r>
          </w:p>
          <w:p w:rsidR="00B559A1" w:rsidRPr="00411120" w:rsidRDefault="00B559A1" w:rsidP="00B559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120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активность педагогов</w:t>
            </w:r>
          </w:p>
          <w:p w:rsidR="00410801" w:rsidRPr="00B559A1" w:rsidRDefault="00B559A1" w:rsidP="00B559A1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педагогов</w:t>
            </w:r>
            <w:r w:rsidRPr="00411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конкурсном движении регионального, всероссийского уровней</w:t>
            </w:r>
          </w:p>
        </w:tc>
      </w:tr>
      <w:tr w:rsidR="00410801" w:rsidRPr="00181AD1" w:rsidTr="00B559A1">
        <w:trPr>
          <w:jc w:val="center"/>
        </w:trPr>
        <w:tc>
          <w:tcPr>
            <w:tcW w:w="675" w:type="dxa"/>
          </w:tcPr>
          <w:p w:rsidR="00410801" w:rsidRPr="00181AD1" w:rsidRDefault="00410801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5" w:type="dxa"/>
          </w:tcPr>
          <w:p w:rsidR="00410801" w:rsidRPr="00181AD1" w:rsidRDefault="00B62ACD" w:rsidP="00B5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D1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</w:tc>
        <w:tc>
          <w:tcPr>
            <w:tcW w:w="5387" w:type="dxa"/>
          </w:tcPr>
          <w:p w:rsidR="00410801" w:rsidRPr="00181AD1" w:rsidRDefault="00B559A1" w:rsidP="0045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0BF9" w:rsidRDefault="00B50BF9" w:rsidP="00B5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9A1" w:rsidRDefault="00B559A1" w:rsidP="00CC4F3A">
      <w:pPr>
        <w:jc w:val="center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5F3E1BD8" wp14:editId="6CBF05A8">
            <wp:simplePos x="0" y="0"/>
            <wp:positionH relativeFrom="column">
              <wp:posOffset>2005965</wp:posOffset>
            </wp:positionH>
            <wp:positionV relativeFrom="paragraph">
              <wp:posOffset>67945</wp:posOffset>
            </wp:positionV>
            <wp:extent cx="1443355" cy="1471930"/>
            <wp:effectExtent l="0" t="0" r="4445" b="0"/>
            <wp:wrapNone/>
            <wp:docPr id="1" name="Рисунок 1" descr="подпись_печ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_печать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9A1" w:rsidRPr="00B559A1" w:rsidRDefault="00B559A1" w:rsidP="00CC4F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559A1">
        <w:rPr>
          <w:rFonts w:ascii="Times New Roman" w:hAnsi="Times New Roman" w:cs="Times New Roman"/>
          <w:sz w:val="24"/>
          <w:szCs w:val="24"/>
        </w:rPr>
        <w:t>Директор____________________Е.Ю.Мицук</w:t>
      </w:r>
      <w:proofErr w:type="spellEnd"/>
    </w:p>
    <w:p w:rsidR="00B559A1" w:rsidRDefault="00B559A1" w:rsidP="00CC4F3A">
      <w:pPr>
        <w:jc w:val="center"/>
        <w:rPr>
          <w:b/>
        </w:rPr>
      </w:pPr>
    </w:p>
    <w:p w:rsidR="00DA05D8" w:rsidRPr="00B62ACD" w:rsidRDefault="00DA05D8" w:rsidP="00B55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5D8" w:rsidRPr="00B62ACD" w:rsidSect="00B50B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641C"/>
    <w:multiLevelType w:val="hybridMultilevel"/>
    <w:tmpl w:val="0C72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6951"/>
    <w:multiLevelType w:val="hybridMultilevel"/>
    <w:tmpl w:val="D870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17A1D"/>
    <w:multiLevelType w:val="hybridMultilevel"/>
    <w:tmpl w:val="04163AB8"/>
    <w:lvl w:ilvl="0" w:tplc="11C4D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7C6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C2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E6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C2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8A6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E6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8C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06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8C4654E"/>
    <w:multiLevelType w:val="hybridMultilevel"/>
    <w:tmpl w:val="6D0CF32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79730785"/>
    <w:multiLevelType w:val="hybridMultilevel"/>
    <w:tmpl w:val="B8FE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9"/>
    <w:rsid w:val="00181AD1"/>
    <w:rsid w:val="00182CDD"/>
    <w:rsid w:val="0034442B"/>
    <w:rsid w:val="00410801"/>
    <w:rsid w:val="00455D6F"/>
    <w:rsid w:val="004957E9"/>
    <w:rsid w:val="00536E1A"/>
    <w:rsid w:val="005636E8"/>
    <w:rsid w:val="00712122"/>
    <w:rsid w:val="00756DA9"/>
    <w:rsid w:val="007B2D7E"/>
    <w:rsid w:val="007E16D0"/>
    <w:rsid w:val="009F2D77"/>
    <w:rsid w:val="00A2447D"/>
    <w:rsid w:val="00A37E29"/>
    <w:rsid w:val="00A553BA"/>
    <w:rsid w:val="00AF0457"/>
    <w:rsid w:val="00B36FBF"/>
    <w:rsid w:val="00B50BF9"/>
    <w:rsid w:val="00B559A1"/>
    <w:rsid w:val="00B62ACD"/>
    <w:rsid w:val="00B822AF"/>
    <w:rsid w:val="00CC4F3A"/>
    <w:rsid w:val="00CC5321"/>
    <w:rsid w:val="00D709A9"/>
    <w:rsid w:val="00DA05D8"/>
    <w:rsid w:val="00DB496C"/>
    <w:rsid w:val="00E45187"/>
    <w:rsid w:val="00EF5DD2"/>
    <w:rsid w:val="00F6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4957E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82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CC5321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756DA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12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4957E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82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uiPriority w:val="99"/>
    <w:rsid w:val="00CC5321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756DA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1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aster-klas-model-igrovogo-prostranstva-grupy-dlja-vospitanija-cenostnogo-otnoshenija-k-sobstvenoi-sportivnoi-aktivnost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t-talant.org/raboty/publish/397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-talant.org/publikacii/72520-oznakomlenie-detey-starshego-vozrasta-s-istoriey-sporta-g-tolyyatti-v-aspekte-socialynogo-partnerstva-s-roditelyami-tolyyatti-sportivny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2022-11-30T06:39:00Z</cp:lastPrinted>
  <dcterms:created xsi:type="dcterms:W3CDTF">2022-11-30T06:48:00Z</dcterms:created>
  <dcterms:modified xsi:type="dcterms:W3CDTF">2022-12-01T09:14:00Z</dcterms:modified>
</cp:coreProperties>
</file>