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A" w:rsidRDefault="00F404AA" w:rsidP="00FE102B">
      <w:pPr>
        <w:pStyle w:val="a6"/>
        <w:shd w:val="clear" w:color="auto" w:fill="auto"/>
        <w:tabs>
          <w:tab w:val="left" w:pos="1875"/>
        </w:tabs>
        <w:ind w:left="20" w:right="20" w:firstLine="680"/>
        <w:jc w:val="right"/>
        <w:rPr>
          <w:b/>
          <w:sz w:val="28"/>
          <w:szCs w:val="28"/>
        </w:rPr>
      </w:pPr>
    </w:p>
    <w:p w:rsidR="00772AB2" w:rsidRPr="00D16E54" w:rsidRDefault="00772AB2" w:rsidP="00772AB2">
      <w:pPr>
        <w:pStyle w:val="ae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6E54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835"/>
        <w:gridCol w:w="6520"/>
      </w:tblGrid>
      <w:tr w:rsidR="00772AB2" w:rsidRPr="00D16E54" w:rsidTr="00330FD4">
        <w:trPr>
          <w:trHeight w:val="19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. Базовые сведения о педагоге</w:t>
            </w:r>
          </w:p>
        </w:tc>
      </w:tr>
      <w:tr w:rsidR="00772AB2" w:rsidRPr="00D16E54" w:rsidTr="00330FD4">
        <w:trPr>
          <w:trHeight w:val="2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МБУ «Лицей №6» </w:t>
            </w:r>
            <w:proofErr w:type="spellStart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</w:tr>
      <w:tr w:rsidR="00772AB2" w:rsidRPr="00D16E54" w:rsidTr="00330FD4">
        <w:trPr>
          <w:trHeight w:val="2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59CC" w:rsidRPr="00D16E54">
              <w:rPr>
                <w:rFonts w:ascii="Times New Roman" w:hAnsi="Times New Roman" w:cs="Times New Roman"/>
                <w:sz w:val="24"/>
                <w:szCs w:val="24"/>
              </w:rPr>
              <w:t>Баландина Светлана Петровна</w:t>
            </w:r>
          </w:p>
          <w:p w:rsidR="001859CC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9CC" w:rsidRPr="00D16E54"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  <w:p w:rsidR="001859CC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59CC" w:rsidRPr="00D16E54">
              <w:rPr>
                <w:rFonts w:ascii="Times New Roman" w:hAnsi="Times New Roman" w:cs="Times New Roman"/>
                <w:sz w:val="24"/>
                <w:szCs w:val="24"/>
              </w:rPr>
              <w:t>Фадеева Ирина Викторовна</w:t>
            </w:r>
          </w:p>
        </w:tc>
      </w:tr>
      <w:tr w:rsidR="00772AB2" w:rsidRPr="00D16E54" w:rsidTr="00330FD4">
        <w:trPr>
          <w:trHeight w:val="3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1. Воспитатель</w:t>
            </w:r>
          </w:p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2. Инструктор по физической культуре</w:t>
            </w:r>
          </w:p>
          <w:p w:rsidR="00772AB2" w:rsidRPr="00D16E54" w:rsidRDefault="00974BA9" w:rsidP="00974BA9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59CC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72AB2" w:rsidRPr="00D16E54" w:rsidTr="00330FD4">
        <w:trPr>
          <w:trHeight w:val="3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BA9" w:rsidRPr="00D16E54" w:rsidRDefault="00974BA9" w:rsidP="00974BA9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1. Средне-специальное</w:t>
            </w:r>
          </w:p>
          <w:p w:rsidR="00974BA9" w:rsidRPr="00D16E54" w:rsidRDefault="00974BA9" w:rsidP="00974BA9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2. Средне-специальное</w:t>
            </w:r>
          </w:p>
          <w:p w:rsidR="00772AB2" w:rsidRPr="00D16E54" w:rsidRDefault="00974BA9" w:rsidP="00974BA9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3. Высшее</w:t>
            </w:r>
          </w:p>
        </w:tc>
      </w:tr>
      <w:tr w:rsidR="00772AB2" w:rsidRPr="00D16E54" w:rsidTr="00330FD4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стаж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1.23 года</w:t>
            </w:r>
          </w:p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3.23 года</w:t>
            </w:r>
          </w:p>
        </w:tc>
      </w:tr>
      <w:tr w:rsidR="00772AB2" w:rsidRPr="00D16E54" w:rsidTr="00330FD4">
        <w:trPr>
          <w:trHeight w:val="24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1.высшая</w:t>
            </w:r>
          </w:p>
          <w:p w:rsidR="00772AB2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859CC"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3. высшая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2AB2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74BA9" w:rsidRPr="00D16E54" w:rsidRDefault="00974BA9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2.Не имеет</w:t>
            </w:r>
          </w:p>
          <w:p w:rsidR="00974BA9" w:rsidRPr="00D16E54" w:rsidRDefault="00974BA9" w:rsidP="00D16E5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6E54" w:rsidRPr="00D16E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72AB2" w:rsidRPr="00D16E54" w:rsidTr="00330FD4">
        <w:trPr>
          <w:trHeight w:val="22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.  Особенности успешной педагогической практики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Адресность, запрос педагогической практики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017E9D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Данный опыт работы могут применять педагоги ДОО в совместной деятельности с детьми старшего дошкольного возраста.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Фактор успешности решения проблемы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4F63F3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видео-журнал - инновационная и универсальная форма воспитательной работы с дошкольниками, относящаяся к образовательным информационным технологиям с элементами </w:t>
            </w:r>
            <w:proofErr w:type="spellStart"/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E0" w:rsidRPr="00D16E54" w:rsidRDefault="00137BE0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Видео-журнал имеет ряд методических особенностей - это универсальность, наглядность, непосредственность, эмоциональность, интерактивность. Универсальность проявляется в том, что данная форма работы представляет многофункциональную коммуникационную систему, объединяющую детей, педагогов, родителей, позволяющую интересно и доступно рассказать огромной аудитории полезную информацию, позволяет моделировать жизненные ситуации, которые нельзя или сложно увидеть в повседневной жизни.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Направленность применения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017E9D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Данная форма работы организуется педагогами для воспитанников с целью информационного обмена, непосредственного воспитательного воздействия на них, с последующей демонстрацией кому-либо. Является каналом передачи информации, средством коммуникации, позволяющим детям общаться друг с другом, и быть главными участник</w:t>
            </w:r>
            <w:r w:rsidR="00235E13" w:rsidRPr="00D16E54">
              <w:rPr>
                <w:rFonts w:ascii="Times New Roman" w:hAnsi="Times New Roman" w:cs="Times New Roman"/>
                <w:sz w:val="24"/>
                <w:szCs w:val="24"/>
              </w:rPr>
              <w:t>ами воспитательного процесса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DB1" w:rsidRPr="00D16E54" w:rsidRDefault="00472DB1" w:rsidP="00235E13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 xml:space="preserve">Основанием для классификации тематических видео-журналов могут быть: доминирующие направления </w:t>
            </w:r>
            <w:r w:rsidRPr="00D16E54">
              <w:rPr>
                <w:rFonts w:ascii="Times New Roman" w:hAnsi="Times New Roman" w:cs="Times New Roman"/>
              </w:rPr>
              <w:lastRenderedPageBreak/>
              <w:t>воспитания, целевая аудитория, форма проведения, периодичность выпуска, образовательные задачи, характер информации, способ организации видео воспроизводства, оригинальность содержания.</w:t>
            </w:r>
          </w:p>
          <w:p w:rsidR="00472DB1" w:rsidRPr="00D16E54" w:rsidRDefault="00472DB1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Данная форма воспитательной работы является универсальной и позволяет решать задачи и приобщать детей к ценностям разных направлений воспитания.</w:t>
            </w:r>
          </w:p>
        </w:tc>
      </w:tr>
      <w:tr w:rsidR="00772AB2" w:rsidRPr="00D16E54" w:rsidTr="00330FD4">
        <w:trPr>
          <w:trHeight w:val="5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>Состав, последовательность операций, действий (алгоритмы)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0D9D" w:rsidRPr="00D16E54" w:rsidRDefault="00FD0D9D" w:rsidP="00235E13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 xml:space="preserve">Процесс подготовки, создания тематического видео-журнала состоит из следующих этапов: мотивационно-целевой, </w:t>
            </w:r>
            <w:r w:rsidR="00D16E54" w:rsidRPr="00D16E54">
              <w:rPr>
                <w:rFonts w:ascii="Times New Roman" w:hAnsi="Times New Roman" w:cs="Times New Roman"/>
              </w:rPr>
              <w:t>Проектировочно</w:t>
            </w:r>
            <w:r w:rsidRPr="00D16E54">
              <w:rPr>
                <w:rFonts w:ascii="Times New Roman" w:hAnsi="Times New Roman" w:cs="Times New Roman"/>
              </w:rPr>
              <w:t>-организационный, содержательно-деятельностный, оценочно-рефлексивный.</w:t>
            </w:r>
          </w:p>
          <w:p w:rsidR="00FD0D9D" w:rsidRPr="00D16E54" w:rsidRDefault="00FD0D9D" w:rsidP="00235E13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>Мотивационно-целевой этап</w:t>
            </w:r>
            <w:r w:rsidR="00235E13" w:rsidRPr="00D16E54">
              <w:rPr>
                <w:rFonts w:ascii="Times New Roman" w:hAnsi="Times New Roman" w:cs="Times New Roman"/>
              </w:rPr>
              <w:t>: сообщение</w:t>
            </w:r>
            <w:r w:rsidRPr="00D16E54">
              <w:rPr>
                <w:rFonts w:ascii="Times New Roman" w:hAnsi="Times New Roman" w:cs="Times New Roman"/>
              </w:rPr>
              <w:t xml:space="preserve"> детям какой-либо информации физкультурно - спортив</w:t>
            </w:r>
            <w:r w:rsidR="00235E13" w:rsidRPr="00D16E54">
              <w:rPr>
                <w:rFonts w:ascii="Times New Roman" w:hAnsi="Times New Roman" w:cs="Times New Roman"/>
              </w:rPr>
              <w:t>ной направленности, демонстрация</w:t>
            </w:r>
            <w:r w:rsidRPr="00D16E54">
              <w:rPr>
                <w:rFonts w:ascii="Times New Roman" w:hAnsi="Times New Roman" w:cs="Times New Roman"/>
              </w:rPr>
              <w:t xml:space="preserve"> фотоиллюстр</w:t>
            </w:r>
            <w:r w:rsidR="00235E13" w:rsidRPr="00D16E54">
              <w:rPr>
                <w:rFonts w:ascii="Times New Roman" w:hAnsi="Times New Roman" w:cs="Times New Roman"/>
              </w:rPr>
              <w:t>аций, видеороликов, предъявление и обсуждение проблемной ситуации,  совместное обсуждение</w:t>
            </w:r>
            <w:r w:rsidRPr="00D16E54">
              <w:rPr>
                <w:rFonts w:ascii="Times New Roman" w:hAnsi="Times New Roman" w:cs="Times New Roman"/>
              </w:rPr>
              <w:t xml:space="preserve"> формата и рубрик будущего выпуска видео - журнала. </w:t>
            </w:r>
          </w:p>
          <w:p w:rsidR="007A4ACD" w:rsidRPr="00D16E54" w:rsidRDefault="00235E13" w:rsidP="00235E13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 xml:space="preserve">Проектировочно-организационный этап: </w:t>
            </w:r>
            <w:r w:rsidR="00FD0D9D" w:rsidRPr="00D16E54">
              <w:rPr>
                <w:rFonts w:ascii="Times New Roman" w:hAnsi="Times New Roman" w:cs="Times New Roman"/>
              </w:rPr>
              <w:t xml:space="preserve">обсуждение структуры и содержания рубрик видео-журнала согласно тематике выпуска. </w:t>
            </w:r>
          </w:p>
          <w:p w:rsidR="00FD0D9D" w:rsidRPr="00D16E54" w:rsidRDefault="00235E13" w:rsidP="00235E13">
            <w:pPr>
              <w:jc w:val="both"/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 xml:space="preserve">Содержательно-деятельностный этап: </w:t>
            </w:r>
            <w:r w:rsidR="00FD0D9D" w:rsidRPr="00D16E54">
              <w:rPr>
                <w:rFonts w:ascii="Times New Roman" w:hAnsi="Times New Roman" w:cs="Times New Roman"/>
              </w:rPr>
              <w:t xml:space="preserve">педагог индивидуально или в команде с детьми работают над созданием видео-журнала, при необходимости привлекают к работе родителей. </w:t>
            </w:r>
          </w:p>
          <w:p w:rsidR="00472DB1" w:rsidRPr="00D16E54" w:rsidRDefault="00FD0D9D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Оценочно-рефлексивный этап</w:t>
            </w:r>
            <w:r w:rsidR="00235E13" w:rsidRPr="00D16E54">
              <w:rPr>
                <w:rFonts w:ascii="Times New Roman" w:hAnsi="Times New Roman" w:cs="Times New Roman"/>
                <w:sz w:val="24"/>
                <w:szCs w:val="24"/>
              </w:rPr>
              <w:t>: обмен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обсуждение проделанной работы. 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Что даёт применение данного инструмента, средства, методики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BE0" w:rsidRPr="00D16E54" w:rsidRDefault="00137BE0" w:rsidP="00137BE0">
            <w:pPr>
              <w:rPr>
                <w:rFonts w:ascii="Times New Roman" w:hAnsi="Times New Roman" w:cs="Times New Roman"/>
              </w:rPr>
            </w:pPr>
            <w:r w:rsidRPr="00D16E54">
              <w:rPr>
                <w:rFonts w:ascii="Times New Roman" w:hAnsi="Times New Roman" w:cs="Times New Roman"/>
              </w:rPr>
              <w:t xml:space="preserve">Использование данной формы воспитательной работы отвечает основным требованиям ФГОС </w:t>
            </w:r>
            <w:proofErr w:type="gramStart"/>
            <w:r w:rsidRPr="00D16E54">
              <w:rPr>
                <w:rFonts w:ascii="Times New Roman" w:hAnsi="Times New Roman" w:cs="Times New Roman"/>
              </w:rPr>
              <w:t>ДО</w:t>
            </w:r>
            <w:proofErr w:type="gramEnd"/>
            <w:r w:rsidRPr="00D16E54">
              <w:rPr>
                <w:rFonts w:ascii="Times New Roman" w:hAnsi="Times New Roman" w:cs="Times New Roman"/>
              </w:rPr>
              <w:t>:</w:t>
            </w:r>
          </w:p>
          <w:p w:rsidR="00137BE0" w:rsidRPr="00D16E54" w:rsidRDefault="00137BE0" w:rsidP="00137BE0">
            <w:pPr>
              <w:pStyle w:val="ae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деятельный подход и партнерский стиль отношений при взаимодействии взрослого с ребенком-дошкольником;</w:t>
            </w:r>
          </w:p>
          <w:p w:rsidR="00137BE0" w:rsidRPr="00D16E54" w:rsidRDefault="00137BE0" w:rsidP="00137BE0">
            <w:pPr>
              <w:pStyle w:val="ae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социально-коммуникативного развития, речевого развития, познавательного развития;</w:t>
            </w:r>
          </w:p>
          <w:p w:rsidR="00137BE0" w:rsidRPr="00D16E54" w:rsidRDefault="00137BE0" w:rsidP="00137BE0">
            <w:pPr>
              <w:pStyle w:val="ae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открытость образовательного процесса для семей воспитанников;</w:t>
            </w:r>
          </w:p>
          <w:p w:rsidR="00772AB2" w:rsidRPr="00D16E54" w:rsidRDefault="00137BE0" w:rsidP="00137BE0">
            <w:pPr>
              <w:pStyle w:val="ae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образовательном процессе.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За счёт чего достигается высокий образовательный результат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137BE0" w:rsidP="00235E1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Видео-журнал является наиболее современной и эффективной формой подачи материала, с помощью которой педагог может легко подобрать и сгруппировать материал в соответствии с целями и задачами календарно-тематического планирования.</w:t>
            </w:r>
          </w:p>
        </w:tc>
      </w:tr>
      <w:tr w:rsidR="00772AB2" w:rsidRPr="00D16E54" w:rsidTr="00330FD4">
        <w:trPr>
          <w:trHeight w:val="22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.  Возможности ознакомления с педагогической практикой</w:t>
            </w:r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1859CC" w:rsidP="001859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16E54">
              <w:rPr>
                <w:rFonts w:ascii="Times New Roman" w:eastAsia="Calibri" w:hAnsi="Times New Roman" w:cs="Times New Roman"/>
              </w:rPr>
              <w:t xml:space="preserve">Мастер-класс для педагогов по организации мотивационно-целевого и </w:t>
            </w:r>
            <w:proofErr w:type="spellStart"/>
            <w:r w:rsidRPr="00D16E54">
              <w:rPr>
                <w:rFonts w:ascii="Times New Roman" w:eastAsia="Calibri" w:hAnsi="Times New Roman" w:cs="Times New Roman"/>
              </w:rPr>
              <w:t>проектировочно</w:t>
            </w:r>
            <w:proofErr w:type="spellEnd"/>
            <w:r w:rsidRPr="00D16E54">
              <w:rPr>
                <w:rFonts w:ascii="Times New Roman" w:eastAsia="Calibri" w:hAnsi="Times New Roman" w:cs="Times New Roman"/>
              </w:rPr>
              <w:t>-организационного</w:t>
            </w:r>
            <w:r w:rsidR="003E68CA" w:rsidRPr="00D16E54">
              <w:rPr>
                <w:rFonts w:ascii="Times New Roman" w:eastAsia="Calibri" w:hAnsi="Times New Roman" w:cs="Times New Roman"/>
              </w:rPr>
              <w:t xml:space="preserve"> этап</w:t>
            </w:r>
            <w:r w:rsidRPr="00D16E54">
              <w:rPr>
                <w:rFonts w:ascii="Times New Roman" w:eastAsia="Calibri" w:hAnsi="Times New Roman" w:cs="Times New Roman"/>
              </w:rPr>
              <w:t>ов</w:t>
            </w:r>
            <w:r w:rsidR="003E68CA" w:rsidRPr="00D16E54">
              <w:rPr>
                <w:rFonts w:ascii="Times New Roman" w:eastAsia="Calibri" w:hAnsi="Times New Roman" w:cs="Times New Roman"/>
              </w:rPr>
              <w:t xml:space="preserve"> работы по созданию видео-журнала с дошкольниками. </w:t>
            </w:r>
            <w:hyperlink r:id="rId8" w:history="1">
              <w:r w:rsidR="003E68CA" w:rsidRPr="00D16E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https://disk.yandex.ru/d/Ya6iN2VHoAsqQg</w:t>
              </w:r>
            </w:hyperlink>
          </w:p>
        </w:tc>
      </w:tr>
      <w:tr w:rsidR="00772AB2" w:rsidRPr="00D16E54" w:rsidTr="00330FD4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974BA9" w:rsidP="00330FD4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AB2" w:rsidRPr="00D16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772AB2" w:rsidP="00330FD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54">
              <w:rPr>
                <w:rFonts w:ascii="Times New Roman" w:hAnsi="Times New Roman" w:cs="Times New Roman"/>
                <w:sz w:val="24"/>
                <w:szCs w:val="24"/>
              </w:rPr>
              <w:t>Методические публикации</w:t>
            </w:r>
          </w:p>
        </w:tc>
        <w:bookmarkStart w:id="0" w:name="_GoBack"/>
        <w:bookmarkEnd w:id="0"/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AB2" w:rsidRPr="00D16E54" w:rsidRDefault="00BB4E0C" w:rsidP="00974BA9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6E54">
              <w:rPr>
                <w:rFonts w:ascii="Times New Roman" w:hAnsi="Times New Roman" w:cs="Times New Roman"/>
              </w:rPr>
              <w:fldChar w:fldCharType="begin"/>
            </w:r>
            <w:r w:rsidRPr="00D16E54">
              <w:rPr>
                <w:rFonts w:ascii="Times New Roman" w:hAnsi="Times New Roman" w:cs="Times New Roman"/>
              </w:rPr>
              <w:instrText xml:space="preserve"> HYPERLINK "http://school6.tgl.ru/reg_square_delta" </w:instrText>
            </w:r>
            <w:r w:rsidRPr="00D16E54">
              <w:rPr>
                <w:rFonts w:ascii="Times New Roman" w:hAnsi="Times New Roman" w:cs="Times New Roman"/>
              </w:rPr>
              <w:fldChar w:fldCharType="separate"/>
            </w:r>
            <w:r w:rsidR="00974BA9" w:rsidRPr="00D16E54"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  <w:t>http://school6.tgl.ru/reg_square_delta</w:t>
            </w:r>
            <w:r w:rsidRPr="00D16E54"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  <w:fldChar w:fldCharType="end"/>
            </w:r>
          </w:p>
        </w:tc>
      </w:tr>
    </w:tbl>
    <w:p w:rsidR="00772AB2" w:rsidRPr="00D16E54" w:rsidRDefault="00772AB2" w:rsidP="00772AB2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772AB2" w:rsidRPr="00D16E54" w:rsidSect="001C4969">
      <w:pgSz w:w="11905" w:h="16837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C" w:rsidRDefault="00BB4E0C" w:rsidP="000059DF">
      <w:r>
        <w:separator/>
      </w:r>
    </w:p>
  </w:endnote>
  <w:endnote w:type="continuationSeparator" w:id="0">
    <w:p w:rsidR="00BB4E0C" w:rsidRDefault="00BB4E0C" w:rsidP="000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C" w:rsidRDefault="00BB4E0C" w:rsidP="000059DF">
      <w:r>
        <w:separator/>
      </w:r>
    </w:p>
  </w:footnote>
  <w:footnote w:type="continuationSeparator" w:id="0">
    <w:p w:rsidR="00BB4E0C" w:rsidRDefault="00BB4E0C" w:rsidP="000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C7D"/>
    <w:multiLevelType w:val="hybridMultilevel"/>
    <w:tmpl w:val="475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401B"/>
    <w:multiLevelType w:val="hybridMultilevel"/>
    <w:tmpl w:val="32623336"/>
    <w:lvl w:ilvl="0" w:tplc="1FB47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4034"/>
    <w:multiLevelType w:val="hybridMultilevel"/>
    <w:tmpl w:val="728E50F6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64E2EBE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81BC81D8">
      <w:start w:val="1"/>
      <w:numFmt w:val="bullet"/>
      <w:lvlText w:val="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C9A8A4D2">
      <w:start w:val="1"/>
      <w:numFmt w:val="bullet"/>
      <w:lvlText w:val="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4" w:tplc="910E3A74">
      <w:start w:val="1"/>
      <w:numFmt w:val="bullet"/>
      <w:lvlText w:val="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5" w:tplc="C082CBCA">
      <w:start w:val="1"/>
      <w:numFmt w:val="bullet"/>
      <w:lvlText w:val="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A34ACD46">
      <w:start w:val="1"/>
      <w:numFmt w:val="bullet"/>
      <w:lvlText w:val="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7" w:tplc="9502131A">
      <w:start w:val="1"/>
      <w:numFmt w:val="bullet"/>
      <w:lvlText w:val="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8" w:tplc="3C0858F0">
      <w:start w:val="1"/>
      <w:numFmt w:val="bullet"/>
      <w:lvlText w:val="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">
    <w:nsid w:val="550314C3"/>
    <w:multiLevelType w:val="hybridMultilevel"/>
    <w:tmpl w:val="847AAD9E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64E2EBE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81BC81D8">
      <w:start w:val="1"/>
      <w:numFmt w:val="bullet"/>
      <w:lvlText w:val="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C9A8A4D2">
      <w:start w:val="1"/>
      <w:numFmt w:val="bullet"/>
      <w:lvlText w:val="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4" w:tplc="910E3A74">
      <w:start w:val="1"/>
      <w:numFmt w:val="bullet"/>
      <w:lvlText w:val="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5" w:tplc="C082CBCA">
      <w:start w:val="1"/>
      <w:numFmt w:val="bullet"/>
      <w:lvlText w:val="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A34ACD46">
      <w:start w:val="1"/>
      <w:numFmt w:val="bullet"/>
      <w:lvlText w:val="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7" w:tplc="9502131A">
      <w:start w:val="1"/>
      <w:numFmt w:val="bullet"/>
      <w:lvlText w:val="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8" w:tplc="3C0858F0">
      <w:start w:val="1"/>
      <w:numFmt w:val="bullet"/>
      <w:lvlText w:val="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>
    <w:nsid w:val="55AB45AB"/>
    <w:multiLevelType w:val="hybridMultilevel"/>
    <w:tmpl w:val="0D640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678814D0"/>
    <w:multiLevelType w:val="hybridMultilevel"/>
    <w:tmpl w:val="2F6EF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D"/>
    <w:rsid w:val="000059DF"/>
    <w:rsid w:val="00017E9D"/>
    <w:rsid w:val="000470E5"/>
    <w:rsid w:val="00051A77"/>
    <w:rsid w:val="00080FAA"/>
    <w:rsid w:val="00087BB7"/>
    <w:rsid w:val="000E7CF4"/>
    <w:rsid w:val="00102D96"/>
    <w:rsid w:val="00117DDD"/>
    <w:rsid w:val="00137BE0"/>
    <w:rsid w:val="00143092"/>
    <w:rsid w:val="001859CC"/>
    <w:rsid w:val="001C4969"/>
    <w:rsid w:val="001E31ED"/>
    <w:rsid w:val="00235E13"/>
    <w:rsid w:val="002468E6"/>
    <w:rsid w:val="002A6430"/>
    <w:rsid w:val="002F3263"/>
    <w:rsid w:val="002F3744"/>
    <w:rsid w:val="00307AE4"/>
    <w:rsid w:val="00333B95"/>
    <w:rsid w:val="00374A8F"/>
    <w:rsid w:val="003B7BC0"/>
    <w:rsid w:val="003E68CA"/>
    <w:rsid w:val="004073C2"/>
    <w:rsid w:val="00462A15"/>
    <w:rsid w:val="00472DB1"/>
    <w:rsid w:val="00474C10"/>
    <w:rsid w:val="004F63F3"/>
    <w:rsid w:val="00512A87"/>
    <w:rsid w:val="0054173F"/>
    <w:rsid w:val="006D6683"/>
    <w:rsid w:val="00711063"/>
    <w:rsid w:val="00752D16"/>
    <w:rsid w:val="00772AB2"/>
    <w:rsid w:val="0077336D"/>
    <w:rsid w:val="007A24A6"/>
    <w:rsid w:val="007A4ACD"/>
    <w:rsid w:val="00804FFD"/>
    <w:rsid w:val="008A27E3"/>
    <w:rsid w:val="00905D4E"/>
    <w:rsid w:val="00931B78"/>
    <w:rsid w:val="00931B97"/>
    <w:rsid w:val="00935EB6"/>
    <w:rsid w:val="00951307"/>
    <w:rsid w:val="00974BA9"/>
    <w:rsid w:val="009F2D7C"/>
    <w:rsid w:val="009F498A"/>
    <w:rsid w:val="009F6E1E"/>
    <w:rsid w:val="00A4343F"/>
    <w:rsid w:val="00A77D35"/>
    <w:rsid w:val="00BB4E0C"/>
    <w:rsid w:val="00C50A94"/>
    <w:rsid w:val="00C93BE9"/>
    <w:rsid w:val="00CB021D"/>
    <w:rsid w:val="00CE5EB0"/>
    <w:rsid w:val="00D16E54"/>
    <w:rsid w:val="00D20D57"/>
    <w:rsid w:val="00D275AA"/>
    <w:rsid w:val="00D56E8D"/>
    <w:rsid w:val="00D573A2"/>
    <w:rsid w:val="00DF0DA3"/>
    <w:rsid w:val="00E40256"/>
    <w:rsid w:val="00ED6814"/>
    <w:rsid w:val="00EE4BD9"/>
    <w:rsid w:val="00EF6729"/>
    <w:rsid w:val="00F404AA"/>
    <w:rsid w:val="00F40810"/>
    <w:rsid w:val="00F52A6E"/>
    <w:rsid w:val="00F7623B"/>
    <w:rsid w:val="00FA6036"/>
    <w:rsid w:val="00FD0D9D"/>
    <w:rsid w:val="00FD3A11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4">
    <w:name w:val="heading 4"/>
    <w:basedOn w:val="a"/>
    <w:next w:val="a"/>
    <w:link w:val="40"/>
    <w:qFormat/>
    <w:rsid w:val="0077336D"/>
    <w:pPr>
      <w:keepNext/>
      <w:jc w:val="center"/>
      <w:outlineLvl w:val="3"/>
    </w:pPr>
    <w:rPr>
      <w:rFonts w:ascii="Courier New" w:hAnsi="Courier New" w:cs="Times New Roman"/>
      <w:b/>
      <w:bCs/>
      <w:color w:val="auto"/>
      <w:sz w:val="16"/>
      <w:szCs w:val="20"/>
    </w:rPr>
  </w:style>
  <w:style w:type="paragraph" w:styleId="5">
    <w:name w:val="heading 5"/>
    <w:basedOn w:val="a"/>
    <w:next w:val="a"/>
    <w:link w:val="50"/>
    <w:qFormat/>
    <w:rsid w:val="0077336D"/>
    <w:pPr>
      <w:keepNext/>
      <w:jc w:val="center"/>
      <w:outlineLvl w:val="4"/>
    </w:pPr>
    <w:rPr>
      <w:rFonts w:ascii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Подпись к картинке (2)_"/>
    <w:basedOn w:val="a0"/>
    <w:link w:val="20"/>
    <w:uiPriority w:val="99"/>
    <w:locked/>
    <w:rPr>
      <w:rFonts w:ascii="MS Reference Sans Serif" w:hAnsi="MS Reference Sans Serif" w:cs="MS Reference Sans Serif"/>
      <w:noProof/>
      <w:spacing w:val="0"/>
      <w:sz w:val="9"/>
      <w:szCs w:val="9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0pt">
    <w:name w:val="Основной текст (2) + 10 pt"/>
    <w:basedOn w:val="2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51">
    <w:name w:val="Основной текст (5)_"/>
    <w:basedOn w:val="a0"/>
    <w:link w:val="51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spacing w:val="0"/>
      <w:sz w:val="9"/>
      <w:szCs w:val="9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7TimesNewRoman">
    <w:name w:val="Основной текст (7) + Times New Roman"/>
    <w:aliases w:val="8,5 pt,Интервал 0 pt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TimesNewRoman1">
    <w:name w:val="Основной текст (7) + Times New Roman1"/>
    <w:aliases w:val="81,5 pt1,Интервал 0 pt2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MSReferenceSansSerif">
    <w:name w:val="Основной текст (5) + MS Reference Sans Serif"/>
    <w:aliases w:val="8 pt,Интервал 0 pt1"/>
    <w:basedOn w:val="51"/>
    <w:uiPriority w:val="99"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52">
    <w:name w:val="Основной текст (5)"/>
    <w:basedOn w:val="51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after="60" w:line="240" w:lineRule="atLeast"/>
    </w:pPr>
    <w:rPr>
      <w:rFonts w:ascii="MS Reference Sans Serif" w:hAnsi="MS Reference Sans Serif" w:cs="MS Reference Sans Serif"/>
      <w:noProof/>
      <w:color w:val="auto"/>
      <w:sz w:val="9"/>
      <w:szCs w:val="9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before="60" w:line="208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80" w:line="205" w:lineRule="exact"/>
      <w:ind w:hanging="26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240" w:after="66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after="60" w:line="201" w:lineRule="exact"/>
      <w:jc w:val="righ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line="201" w:lineRule="exact"/>
    </w:pPr>
    <w:rPr>
      <w:rFonts w:ascii="MS Reference Sans Serif" w:hAnsi="MS Reference Sans Serif" w:cs="MS Reference Sans Serif"/>
      <w:color w:val="auto"/>
      <w:sz w:val="9"/>
      <w:szCs w:val="9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1" w:lineRule="exact"/>
    </w:pPr>
    <w:rPr>
      <w:rFonts w:ascii="MS Reference Sans Serif" w:hAnsi="MS Reference Sans Serif" w:cs="MS Reference Sans Serif"/>
      <w:b/>
      <w:bCs/>
      <w:color w:val="auto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27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4FFD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04FFD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087BB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7336D"/>
    <w:rPr>
      <w:rFonts w:ascii="Courier New" w:hAnsi="Courier New" w:cs="Times New Roman"/>
      <w:b/>
      <w:bCs/>
      <w:sz w:val="16"/>
      <w:szCs w:val="20"/>
    </w:rPr>
  </w:style>
  <w:style w:type="character" w:customStyle="1" w:styleId="50">
    <w:name w:val="Заголовок 5 Знак"/>
    <w:basedOn w:val="a0"/>
    <w:link w:val="5"/>
    <w:rsid w:val="0077336D"/>
    <w:rPr>
      <w:rFonts w:ascii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7733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4073C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307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9DF"/>
    <w:rPr>
      <w:color w:val="000000"/>
    </w:rPr>
  </w:style>
  <w:style w:type="paragraph" w:styleId="ac">
    <w:name w:val="footer"/>
    <w:basedOn w:val="a"/>
    <w:link w:val="ad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9DF"/>
    <w:rPr>
      <w:color w:val="000000"/>
    </w:rPr>
  </w:style>
  <w:style w:type="paragraph" w:styleId="ae">
    <w:name w:val="List Paragraph"/>
    <w:basedOn w:val="a"/>
    <w:uiPriority w:val="34"/>
    <w:qFormat/>
    <w:rsid w:val="00F404AA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rc2">
    <w:name w:val="src2"/>
    <w:basedOn w:val="a0"/>
    <w:rsid w:val="00F4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4">
    <w:name w:val="heading 4"/>
    <w:basedOn w:val="a"/>
    <w:next w:val="a"/>
    <w:link w:val="40"/>
    <w:qFormat/>
    <w:rsid w:val="0077336D"/>
    <w:pPr>
      <w:keepNext/>
      <w:jc w:val="center"/>
      <w:outlineLvl w:val="3"/>
    </w:pPr>
    <w:rPr>
      <w:rFonts w:ascii="Courier New" w:hAnsi="Courier New" w:cs="Times New Roman"/>
      <w:b/>
      <w:bCs/>
      <w:color w:val="auto"/>
      <w:sz w:val="16"/>
      <w:szCs w:val="20"/>
    </w:rPr>
  </w:style>
  <w:style w:type="paragraph" w:styleId="5">
    <w:name w:val="heading 5"/>
    <w:basedOn w:val="a"/>
    <w:next w:val="a"/>
    <w:link w:val="50"/>
    <w:qFormat/>
    <w:rsid w:val="0077336D"/>
    <w:pPr>
      <w:keepNext/>
      <w:jc w:val="center"/>
      <w:outlineLvl w:val="4"/>
    </w:pPr>
    <w:rPr>
      <w:rFonts w:ascii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Подпись к картинке (2)_"/>
    <w:basedOn w:val="a0"/>
    <w:link w:val="20"/>
    <w:uiPriority w:val="99"/>
    <w:locked/>
    <w:rPr>
      <w:rFonts w:ascii="MS Reference Sans Serif" w:hAnsi="MS Reference Sans Serif" w:cs="MS Reference Sans Serif"/>
      <w:noProof/>
      <w:spacing w:val="0"/>
      <w:sz w:val="9"/>
      <w:szCs w:val="9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0pt">
    <w:name w:val="Основной текст (2) + 10 pt"/>
    <w:basedOn w:val="2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51">
    <w:name w:val="Основной текст (5)_"/>
    <w:basedOn w:val="a0"/>
    <w:link w:val="51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spacing w:val="0"/>
      <w:sz w:val="9"/>
      <w:szCs w:val="9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7TimesNewRoman">
    <w:name w:val="Основной текст (7) + Times New Roman"/>
    <w:aliases w:val="8,5 pt,Интервал 0 pt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TimesNewRoman1">
    <w:name w:val="Основной текст (7) + Times New Roman1"/>
    <w:aliases w:val="81,5 pt1,Интервал 0 pt2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MSReferenceSansSerif">
    <w:name w:val="Основной текст (5) + MS Reference Sans Serif"/>
    <w:aliases w:val="8 pt,Интервал 0 pt1"/>
    <w:basedOn w:val="51"/>
    <w:uiPriority w:val="99"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52">
    <w:name w:val="Основной текст (5)"/>
    <w:basedOn w:val="51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after="60" w:line="240" w:lineRule="atLeast"/>
    </w:pPr>
    <w:rPr>
      <w:rFonts w:ascii="MS Reference Sans Serif" w:hAnsi="MS Reference Sans Serif" w:cs="MS Reference Sans Serif"/>
      <w:noProof/>
      <w:color w:val="auto"/>
      <w:sz w:val="9"/>
      <w:szCs w:val="9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before="60" w:line="208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80" w:line="205" w:lineRule="exact"/>
      <w:ind w:hanging="26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240" w:after="66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after="60" w:line="201" w:lineRule="exact"/>
      <w:jc w:val="righ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line="201" w:lineRule="exact"/>
    </w:pPr>
    <w:rPr>
      <w:rFonts w:ascii="MS Reference Sans Serif" w:hAnsi="MS Reference Sans Serif" w:cs="MS Reference Sans Serif"/>
      <w:color w:val="auto"/>
      <w:sz w:val="9"/>
      <w:szCs w:val="9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1" w:lineRule="exact"/>
    </w:pPr>
    <w:rPr>
      <w:rFonts w:ascii="MS Reference Sans Serif" w:hAnsi="MS Reference Sans Serif" w:cs="MS Reference Sans Serif"/>
      <w:b/>
      <w:bCs/>
      <w:color w:val="auto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27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4FFD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04FFD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087BB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7336D"/>
    <w:rPr>
      <w:rFonts w:ascii="Courier New" w:hAnsi="Courier New" w:cs="Times New Roman"/>
      <w:b/>
      <w:bCs/>
      <w:sz w:val="16"/>
      <w:szCs w:val="20"/>
    </w:rPr>
  </w:style>
  <w:style w:type="character" w:customStyle="1" w:styleId="50">
    <w:name w:val="Заголовок 5 Знак"/>
    <w:basedOn w:val="a0"/>
    <w:link w:val="5"/>
    <w:rsid w:val="0077336D"/>
    <w:rPr>
      <w:rFonts w:ascii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7733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4073C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307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9DF"/>
    <w:rPr>
      <w:color w:val="000000"/>
    </w:rPr>
  </w:style>
  <w:style w:type="paragraph" w:styleId="ac">
    <w:name w:val="footer"/>
    <w:basedOn w:val="a"/>
    <w:link w:val="ad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9DF"/>
    <w:rPr>
      <w:color w:val="000000"/>
    </w:rPr>
  </w:style>
  <w:style w:type="paragraph" w:styleId="ae">
    <w:name w:val="List Paragraph"/>
    <w:basedOn w:val="a"/>
    <w:uiPriority w:val="34"/>
    <w:qFormat/>
    <w:rsid w:val="00F404AA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rc2">
    <w:name w:val="src2"/>
    <w:basedOn w:val="a0"/>
    <w:rsid w:val="00F4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a6iN2VHoAsqQ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cp:lastPrinted>2022-05-16T04:14:00Z</cp:lastPrinted>
  <dcterms:created xsi:type="dcterms:W3CDTF">2022-12-06T11:17:00Z</dcterms:created>
  <dcterms:modified xsi:type="dcterms:W3CDTF">2022-12-06T11:17:00Z</dcterms:modified>
</cp:coreProperties>
</file>