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443" w:rsidRDefault="00300443" w:rsidP="00300443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Программа </w:t>
      </w:r>
    </w:p>
    <w:p w:rsidR="000E4B8C" w:rsidRPr="001A00D4" w:rsidRDefault="00300443" w:rsidP="00300443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Times New Roman"/>
          <w:b/>
          <w:bCs/>
          <w:color w:val="000000"/>
          <w:sz w:val="24"/>
          <w:szCs w:val="24"/>
        </w:rPr>
        <w:t>по противодействию экстремизма в МБУ «Лицей№6»</w:t>
      </w:r>
    </w:p>
    <w:p w:rsidR="005F078C" w:rsidRPr="001A00D4" w:rsidRDefault="000E4B8C" w:rsidP="006566C1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1A00D4">
        <w:rPr>
          <w:rFonts w:eastAsia="Calibri"/>
          <w:sz w:val="24"/>
          <w:szCs w:val="24"/>
          <w:lang w:eastAsia="en-US"/>
        </w:rPr>
        <w:t>.</w:t>
      </w:r>
      <w:r w:rsidR="0039211D">
        <w:rPr>
          <w:rFonts w:eastAsia="Calibri"/>
          <w:sz w:val="24"/>
          <w:szCs w:val="24"/>
          <w:lang w:eastAsia="en-US"/>
        </w:rPr>
        <w:t>В лицее проводится профилактическая</w:t>
      </w:r>
      <w:r w:rsidR="00D332BE">
        <w:rPr>
          <w:rFonts w:eastAsia="Calibri"/>
          <w:sz w:val="24"/>
          <w:szCs w:val="24"/>
          <w:lang w:eastAsia="en-US"/>
        </w:rPr>
        <w:t xml:space="preserve"> работа </w:t>
      </w:r>
      <w:r w:rsidR="0039211D">
        <w:rPr>
          <w:rFonts w:eastAsia="Calibri"/>
          <w:sz w:val="24"/>
          <w:szCs w:val="24"/>
          <w:lang w:eastAsia="en-US"/>
        </w:rPr>
        <w:t xml:space="preserve"> </w:t>
      </w:r>
      <w:r w:rsidRPr="001A00D4">
        <w:rPr>
          <w:rFonts w:eastAsia="Calibri"/>
          <w:sz w:val="24"/>
          <w:szCs w:val="24"/>
          <w:lang w:eastAsia="en-US"/>
        </w:rPr>
        <w:t>по противодействию распространения в молодежн</w:t>
      </w:r>
      <w:r w:rsidR="00D332BE">
        <w:rPr>
          <w:rFonts w:eastAsia="Calibri"/>
          <w:sz w:val="24"/>
          <w:szCs w:val="24"/>
          <w:lang w:eastAsia="en-US"/>
        </w:rPr>
        <w:t>ой среде деструктивных движений согласно плану работы (план прилагается).</w:t>
      </w:r>
    </w:p>
    <w:p w:rsidR="00D41A0C" w:rsidRPr="001A00D4" w:rsidRDefault="00D41A0C" w:rsidP="00773A22">
      <w:pPr>
        <w:widowControl/>
        <w:autoSpaceDE/>
        <w:autoSpaceDN/>
        <w:adjustRightInd/>
        <w:spacing w:after="200" w:line="276" w:lineRule="auto"/>
        <w:ind w:left="1068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0E4B8C" w:rsidRPr="001A00D4" w:rsidRDefault="005A2432" w:rsidP="001A00D4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A00D4">
        <w:rPr>
          <w:rFonts w:eastAsiaTheme="minorHAnsi"/>
          <w:sz w:val="24"/>
          <w:szCs w:val="24"/>
          <w:lang w:eastAsia="en-US"/>
        </w:rPr>
        <w:t xml:space="preserve">      Профилактическая работа  по противодействию распространения в молодежной среде деструктивных движений входит в комплекс социально</w:t>
      </w:r>
      <w:r w:rsidR="001A00D4" w:rsidRPr="001A00D4">
        <w:rPr>
          <w:rFonts w:eastAsiaTheme="minorHAnsi"/>
          <w:sz w:val="24"/>
          <w:szCs w:val="24"/>
          <w:lang w:eastAsia="en-US"/>
        </w:rPr>
        <w:t xml:space="preserve"> </w:t>
      </w:r>
      <w:r w:rsidRPr="001A00D4">
        <w:rPr>
          <w:rFonts w:eastAsiaTheme="minorHAnsi"/>
          <w:sz w:val="24"/>
          <w:szCs w:val="24"/>
          <w:lang w:eastAsia="en-US"/>
        </w:rPr>
        <w:t>- психологических мероприятий</w:t>
      </w:r>
      <w:r w:rsidR="00D332BE">
        <w:rPr>
          <w:rFonts w:eastAsiaTheme="minorHAnsi"/>
          <w:sz w:val="24"/>
          <w:szCs w:val="24"/>
          <w:lang w:eastAsia="en-US"/>
        </w:rPr>
        <w:t>, который осуществляется согласно приказу №</w:t>
      </w:r>
      <w:r w:rsidRPr="001A00D4">
        <w:rPr>
          <w:rFonts w:eastAsiaTheme="minorHAnsi"/>
          <w:sz w:val="24"/>
          <w:szCs w:val="24"/>
          <w:lang w:eastAsia="en-US"/>
        </w:rPr>
        <w:t xml:space="preserve"> </w:t>
      </w:r>
      <w:r w:rsidR="00673025">
        <w:rPr>
          <w:rFonts w:eastAsiaTheme="minorHAnsi"/>
          <w:sz w:val="24"/>
          <w:szCs w:val="24"/>
          <w:lang w:eastAsia="en-US"/>
        </w:rPr>
        <w:t xml:space="preserve">56 от 03.09.2022г. </w:t>
      </w:r>
      <w:r w:rsidRPr="001A00D4">
        <w:rPr>
          <w:rFonts w:eastAsiaTheme="minorHAnsi"/>
          <w:sz w:val="24"/>
          <w:szCs w:val="24"/>
          <w:lang w:eastAsia="en-US"/>
        </w:rPr>
        <w:t>и   контролируется в лицее заместителем директора по воспи</w:t>
      </w:r>
      <w:r w:rsidR="00300443">
        <w:rPr>
          <w:rFonts w:eastAsiaTheme="minorHAnsi"/>
          <w:sz w:val="24"/>
          <w:szCs w:val="24"/>
          <w:lang w:eastAsia="en-US"/>
        </w:rPr>
        <w:t xml:space="preserve">тательной работе. Данные пункты </w:t>
      </w:r>
      <w:r w:rsidRPr="001A00D4">
        <w:rPr>
          <w:rFonts w:eastAsiaTheme="minorHAnsi"/>
          <w:sz w:val="24"/>
          <w:szCs w:val="24"/>
          <w:lang w:eastAsia="en-US"/>
        </w:rPr>
        <w:t>отражены в должностной инструкции заместителя директора</w:t>
      </w:r>
      <w:r w:rsidR="00D332BE">
        <w:rPr>
          <w:rFonts w:eastAsiaTheme="minorHAnsi"/>
          <w:sz w:val="24"/>
          <w:szCs w:val="24"/>
          <w:lang w:eastAsia="en-US"/>
        </w:rPr>
        <w:t xml:space="preserve"> по воспитательной работе (копии прилагаю</w:t>
      </w:r>
      <w:r w:rsidRPr="001A00D4">
        <w:rPr>
          <w:rFonts w:eastAsiaTheme="minorHAnsi"/>
          <w:sz w:val="24"/>
          <w:szCs w:val="24"/>
          <w:lang w:eastAsia="en-US"/>
        </w:rPr>
        <w:t>тся).</w:t>
      </w:r>
    </w:p>
    <w:p w:rsidR="00976DCF" w:rsidRPr="001A00D4" w:rsidRDefault="001641A7" w:rsidP="001A00D4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A00D4">
        <w:rPr>
          <w:rFonts w:eastAsiaTheme="minorHAnsi"/>
          <w:sz w:val="24"/>
          <w:szCs w:val="24"/>
          <w:lang w:eastAsia="en-US"/>
        </w:rPr>
        <w:t xml:space="preserve"> Сведения об исполнении муниципальной программы по профилактике безнадзорности среди несовершеннолетних, а также сведения о финансировании исполнения данной программы.</w:t>
      </w:r>
    </w:p>
    <w:p w:rsidR="00976DCF" w:rsidRPr="001A00D4" w:rsidRDefault="00502193" w:rsidP="001A00D4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A00D4">
        <w:rPr>
          <w:rFonts w:eastAsiaTheme="minorHAnsi"/>
          <w:b/>
          <w:bCs/>
          <w:sz w:val="24"/>
          <w:szCs w:val="24"/>
          <w:lang w:eastAsia="en-US"/>
        </w:rPr>
        <w:t xml:space="preserve">            </w:t>
      </w:r>
      <w:r w:rsidR="00372AB9" w:rsidRPr="001A00D4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372AB9" w:rsidRPr="001A00D4">
        <w:rPr>
          <w:rFonts w:eastAsiaTheme="minorHAnsi"/>
          <w:bCs/>
          <w:sz w:val="24"/>
          <w:szCs w:val="24"/>
          <w:lang w:eastAsia="en-US"/>
        </w:rPr>
        <w:t>На основании  муниципальной</w:t>
      </w:r>
      <w:r w:rsidR="00372AB9" w:rsidRPr="001A00D4">
        <w:rPr>
          <w:rFonts w:eastAsiaTheme="minorHAnsi"/>
          <w:sz w:val="24"/>
          <w:szCs w:val="24"/>
          <w:lang w:eastAsia="en-US"/>
        </w:rPr>
        <w:t xml:space="preserve"> </w:t>
      </w:r>
      <w:r w:rsidR="00372AB9" w:rsidRPr="001A00D4">
        <w:rPr>
          <w:rFonts w:eastAsiaTheme="minorHAnsi"/>
          <w:bCs/>
          <w:sz w:val="24"/>
          <w:szCs w:val="24"/>
          <w:lang w:eastAsia="en-US"/>
        </w:rPr>
        <w:t xml:space="preserve">программы </w:t>
      </w:r>
      <w:r w:rsidR="00372AB9" w:rsidRPr="001A00D4">
        <w:rPr>
          <w:rFonts w:eastAsiaTheme="minorHAnsi"/>
          <w:sz w:val="24"/>
          <w:szCs w:val="24"/>
          <w:lang w:eastAsia="en-US"/>
        </w:rPr>
        <w:t xml:space="preserve"> «</w:t>
      </w:r>
      <w:r w:rsidR="00372AB9" w:rsidRPr="001A00D4">
        <w:rPr>
          <w:rFonts w:eastAsiaTheme="minorHAnsi"/>
          <w:bCs/>
          <w:sz w:val="24"/>
          <w:szCs w:val="24"/>
          <w:lang w:eastAsia="en-US"/>
        </w:rPr>
        <w:t>Профилактика</w:t>
      </w:r>
      <w:r w:rsidR="00372AB9" w:rsidRPr="001A00D4">
        <w:rPr>
          <w:rFonts w:eastAsiaTheme="minorHAnsi"/>
          <w:sz w:val="24"/>
          <w:szCs w:val="24"/>
          <w:lang w:eastAsia="en-US"/>
        </w:rPr>
        <w:t xml:space="preserve"> терроризма, экстремизма и иных правонарушений на территории городского округа </w:t>
      </w:r>
      <w:r w:rsidR="00372AB9" w:rsidRPr="001A00D4">
        <w:rPr>
          <w:rFonts w:eastAsiaTheme="minorHAnsi"/>
          <w:bCs/>
          <w:sz w:val="24"/>
          <w:szCs w:val="24"/>
          <w:lang w:eastAsia="en-US"/>
        </w:rPr>
        <w:t>Тольятти</w:t>
      </w:r>
      <w:r w:rsidR="00372AB9" w:rsidRPr="001A00D4">
        <w:rPr>
          <w:rFonts w:eastAsiaTheme="minorHAnsi"/>
          <w:sz w:val="24"/>
          <w:szCs w:val="24"/>
          <w:lang w:eastAsia="en-US"/>
        </w:rPr>
        <w:t xml:space="preserve"> на 2020 - 2024 годы»  в лицее проводится следующая профилактическая работа:</w:t>
      </w:r>
    </w:p>
    <w:p w:rsidR="00372AB9" w:rsidRPr="001A00D4" w:rsidRDefault="00372AB9" w:rsidP="001A00D4">
      <w:pPr>
        <w:widowControl/>
        <w:autoSpaceDE/>
        <w:autoSpaceDN/>
        <w:adjustRightInd/>
        <w:ind w:firstLine="851"/>
        <w:jc w:val="both"/>
        <w:rPr>
          <w:rFonts w:eastAsia="Calibri"/>
          <w:sz w:val="24"/>
          <w:szCs w:val="24"/>
        </w:rPr>
      </w:pPr>
      <w:r w:rsidRPr="001A00D4">
        <w:rPr>
          <w:rFonts w:eastAsia="Calibri"/>
          <w:bCs/>
          <w:sz w:val="24"/>
          <w:szCs w:val="24"/>
        </w:rPr>
        <w:t>Во исполнение п. 5 и п. 2  статьи 14 Федерального закона «</w:t>
      </w:r>
      <w:r w:rsidRPr="001A00D4">
        <w:rPr>
          <w:rFonts w:eastAsia="Calibri"/>
          <w:sz w:val="24"/>
          <w:szCs w:val="24"/>
        </w:rPr>
        <w:t>Об основах системы профилактики безнадзорности и правонарушений несовершеннолетних» реализуется программа по формированию законопослушного поведения «Правовое просвещение и формирование основ законопослушного поведения обучающихся   1-11 классов (охват  обучающихся</w:t>
      </w:r>
      <w:r w:rsidRPr="001A00D4">
        <w:rPr>
          <w:rFonts w:eastAsia="Times New Roman"/>
          <w:sz w:val="24"/>
          <w:szCs w:val="24"/>
        </w:rPr>
        <w:t xml:space="preserve"> – </w:t>
      </w:r>
      <w:r w:rsidRPr="001A00D4">
        <w:rPr>
          <w:rFonts w:eastAsia="Calibri"/>
          <w:sz w:val="24"/>
          <w:szCs w:val="24"/>
        </w:rPr>
        <w:t>920 человек).</w:t>
      </w:r>
      <w:r w:rsidRPr="001A00D4">
        <w:rPr>
          <w:rFonts w:eastAsia="Calibri"/>
          <w:b/>
          <w:sz w:val="24"/>
          <w:szCs w:val="24"/>
        </w:rPr>
        <w:t xml:space="preserve">   </w:t>
      </w:r>
    </w:p>
    <w:p w:rsidR="00372AB9" w:rsidRPr="001A00D4" w:rsidRDefault="00372AB9" w:rsidP="00372AB9">
      <w:pPr>
        <w:widowControl/>
        <w:autoSpaceDE/>
        <w:autoSpaceDN/>
        <w:adjustRightInd/>
        <w:ind w:firstLine="851"/>
        <w:jc w:val="both"/>
        <w:rPr>
          <w:rFonts w:eastAsia="Calibri"/>
          <w:bCs/>
          <w:sz w:val="24"/>
          <w:szCs w:val="24"/>
        </w:rPr>
      </w:pPr>
      <w:r w:rsidRPr="001A00D4">
        <w:rPr>
          <w:rFonts w:eastAsia="Calibri"/>
          <w:bCs/>
          <w:sz w:val="24"/>
          <w:szCs w:val="24"/>
        </w:rPr>
        <w:t>С целью сокращения</w:t>
      </w:r>
      <w:r w:rsidR="00502193" w:rsidRPr="001A00D4">
        <w:rPr>
          <w:rFonts w:eastAsia="Calibri"/>
          <w:bCs/>
          <w:sz w:val="24"/>
          <w:szCs w:val="24"/>
        </w:rPr>
        <w:t xml:space="preserve"> количества пропущенных занятий </w:t>
      </w:r>
      <w:r w:rsidRPr="001A00D4">
        <w:rPr>
          <w:rFonts w:eastAsia="Calibri"/>
          <w:bCs/>
          <w:sz w:val="24"/>
          <w:szCs w:val="24"/>
        </w:rPr>
        <w:t xml:space="preserve"> по неуважительным причинам </w:t>
      </w:r>
      <w:r w:rsidRPr="001A00D4">
        <w:rPr>
          <w:rFonts w:eastAsia="Times New Roman"/>
          <w:color w:val="000000"/>
          <w:sz w:val="24"/>
          <w:szCs w:val="24"/>
        </w:rPr>
        <w:t xml:space="preserve">ведётся ежедневный мониторинг пропусков учащимися занятий </w:t>
      </w:r>
      <w:proofErr w:type="gramStart"/>
      <w:r w:rsidRPr="001A00D4">
        <w:rPr>
          <w:rFonts w:eastAsia="Times New Roman"/>
          <w:color w:val="000000"/>
          <w:sz w:val="24"/>
          <w:szCs w:val="24"/>
        </w:rPr>
        <w:t>по</w:t>
      </w:r>
      <w:proofErr w:type="gramEnd"/>
      <w:r w:rsidRPr="001A00D4">
        <w:rPr>
          <w:rFonts w:eastAsia="Times New Roman"/>
          <w:color w:val="000000"/>
          <w:sz w:val="24"/>
          <w:szCs w:val="24"/>
        </w:rPr>
        <w:t xml:space="preserve"> уважительной или без уважи</w:t>
      </w:r>
      <w:r w:rsidR="00502193" w:rsidRPr="001A00D4">
        <w:rPr>
          <w:rFonts w:eastAsia="Times New Roman"/>
          <w:color w:val="000000"/>
          <w:sz w:val="24"/>
          <w:szCs w:val="24"/>
        </w:rPr>
        <w:t>тельной причины. С</w:t>
      </w:r>
      <w:r w:rsidRPr="001A00D4">
        <w:rPr>
          <w:rFonts w:eastAsia="Times New Roman"/>
          <w:color w:val="000000"/>
          <w:sz w:val="24"/>
          <w:szCs w:val="24"/>
        </w:rPr>
        <w:t xml:space="preserve">ведения о </w:t>
      </w:r>
      <w:r w:rsidR="00502193" w:rsidRPr="001A00D4">
        <w:rPr>
          <w:rFonts w:eastAsia="Times New Roman"/>
          <w:color w:val="000000"/>
          <w:sz w:val="24"/>
          <w:szCs w:val="24"/>
        </w:rPr>
        <w:t xml:space="preserve">пропусках уроков </w:t>
      </w:r>
      <w:proofErr w:type="gramStart"/>
      <w:r w:rsidR="00502193" w:rsidRPr="001A00D4">
        <w:rPr>
          <w:rFonts w:eastAsia="Times New Roman"/>
          <w:color w:val="000000"/>
          <w:sz w:val="24"/>
          <w:szCs w:val="24"/>
        </w:rPr>
        <w:t>регистрируются</w:t>
      </w:r>
      <w:proofErr w:type="gramEnd"/>
      <w:r w:rsidRPr="001A00D4">
        <w:rPr>
          <w:rFonts w:eastAsia="Times New Roman"/>
          <w:color w:val="000000"/>
          <w:sz w:val="24"/>
          <w:szCs w:val="24"/>
        </w:rPr>
        <w:t xml:space="preserve"> </w:t>
      </w:r>
      <w:r w:rsidR="00502193" w:rsidRPr="001A00D4">
        <w:rPr>
          <w:rFonts w:eastAsia="Times New Roman"/>
          <w:color w:val="000000"/>
          <w:sz w:val="24"/>
          <w:szCs w:val="24"/>
        </w:rPr>
        <w:t>и  выявляется причина пропусков. К</w:t>
      </w:r>
      <w:r w:rsidRPr="001A00D4">
        <w:rPr>
          <w:rFonts w:eastAsia="Times New Roman"/>
          <w:color w:val="000000"/>
          <w:sz w:val="24"/>
          <w:szCs w:val="24"/>
        </w:rPr>
        <w:t>лассный руководитель сообща</w:t>
      </w:r>
      <w:r w:rsidR="00502193" w:rsidRPr="001A00D4">
        <w:rPr>
          <w:rFonts w:eastAsia="Times New Roman"/>
          <w:color w:val="000000"/>
          <w:sz w:val="24"/>
          <w:szCs w:val="24"/>
        </w:rPr>
        <w:t>ет родителям о пропусках уроков. У</w:t>
      </w:r>
      <w:r w:rsidRPr="001A00D4">
        <w:rPr>
          <w:rFonts w:eastAsia="Times New Roman"/>
          <w:color w:val="000000"/>
          <w:sz w:val="24"/>
          <w:szCs w:val="24"/>
        </w:rPr>
        <w:t>чащиеся, имеющие пропуски без уважительной причины, состоят на</w:t>
      </w:r>
      <w:r w:rsidR="009A1850" w:rsidRPr="001A00D4">
        <w:rPr>
          <w:rFonts w:eastAsia="Times New Roman"/>
          <w:color w:val="000000"/>
          <w:sz w:val="24"/>
          <w:szCs w:val="24"/>
        </w:rPr>
        <w:t xml:space="preserve"> особом контроле педагогов лицея, </w:t>
      </w:r>
      <w:r w:rsidRPr="001A00D4">
        <w:rPr>
          <w:rFonts w:eastAsia="Times New Roman"/>
          <w:color w:val="000000"/>
          <w:sz w:val="24"/>
          <w:szCs w:val="24"/>
        </w:rPr>
        <w:t xml:space="preserve"> с ними проводится постоянная профилактическая работа, ведется строгий </w:t>
      </w:r>
      <w:proofErr w:type="gramStart"/>
      <w:r w:rsidRPr="001A00D4">
        <w:rPr>
          <w:rFonts w:eastAsia="Times New Roman"/>
          <w:color w:val="000000"/>
          <w:sz w:val="24"/>
          <w:szCs w:val="24"/>
        </w:rPr>
        <w:t>контроль за</w:t>
      </w:r>
      <w:proofErr w:type="gramEnd"/>
      <w:r w:rsidRPr="001A00D4">
        <w:rPr>
          <w:rFonts w:eastAsia="Times New Roman"/>
          <w:color w:val="000000"/>
          <w:sz w:val="24"/>
          <w:szCs w:val="24"/>
        </w:rPr>
        <w:t xml:space="preserve"> их посещаемостью.</w:t>
      </w:r>
    </w:p>
    <w:p w:rsidR="00372AB9" w:rsidRPr="001A00D4" w:rsidRDefault="00372AB9" w:rsidP="00372AB9">
      <w:pPr>
        <w:widowControl/>
        <w:autoSpaceDE/>
        <w:autoSpaceDN/>
        <w:adjustRightInd/>
        <w:ind w:firstLine="851"/>
        <w:jc w:val="both"/>
        <w:rPr>
          <w:rFonts w:eastAsia="Calibri"/>
          <w:bCs/>
          <w:sz w:val="24"/>
          <w:szCs w:val="24"/>
        </w:rPr>
      </w:pPr>
      <w:r w:rsidRPr="001A00D4">
        <w:rPr>
          <w:rFonts w:eastAsia="Calibri"/>
          <w:bCs/>
          <w:sz w:val="24"/>
          <w:szCs w:val="24"/>
        </w:rPr>
        <w:t>Ведется учет несовершеннолетних, состоящих на всех видах учета.</w:t>
      </w:r>
    </w:p>
    <w:p w:rsidR="00372AB9" w:rsidRPr="001A00D4" w:rsidRDefault="001A00D4" w:rsidP="00372AB9">
      <w:pPr>
        <w:widowControl/>
        <w:autoSpaceDE/>
        <w:autoSpaceDN/>
        <w:adjustRightInd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</w:t>
      </w:r>
      <w:r w:rsidR="009A1850" w:rsidRPr="001A00D4">
        <w:rPr>
          <w:rFonts w:eastAsia="Calibri"/>
          <w:bCs/>
          <w:sz w:val="24"/>
          <w:szCs w:val="24"/>
        </w:rPr>
        <w:t>В лицее</w:t>
      </w:r>
      <w:r w:rsidR="00372AB9" w:rsidRPr="001A00D4">
        <w:rPr>
          <w:rFonts w:eastAsia="Calibri"/>
          <w:bCs/>
          <w:sz w:val="24"/>
          <w:szCs w:val="24"/>
        </w:rPr>
        <w:t xml:space="preserve"> регулярно проводятся рейды, ежемесячные заседания Совета профилактики, индивидуальные и групповые беседы, родительские собрания, классные часы.</w:t>
      </w:r>
    </w:p>
    <w:p w:rsidR="00372AB9" w:rsidRPr="001A00D4" w:rsidRDefault="00372AB9" w:rsidP="00372AB9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1A00D4">
        <w:rPr>
          <w:rFonts w:eastAsia="Calibri"/>
          <w:bCs/>
          <w:sz w:val="24"/>
          <w:szCs w:val="24"/>
        </w:rPr>
        <w:t xml:space="preserve">В </w:t>
      </w:r>
      <w:r w:rsidR="009A1850" w:rsidRPr="001A00D4">
        <w:rPr>
          <w:rFonts w:eastAsia="Calibri"/>
          <w:bCs/>
          <w:sz w:val="24"/>
          <w:szCs w:val="24"/>
        </w:rPr>
        <w:t>лицее проводятся</w:t>
      </w:r>
      <w:r w:rsidRPr="001A00D4">
        <w:rPr>
          <w:rFonts w:eastAsia="Calibri"/>
          <w:bCs/>
          <w:sz w:val="24"/>
          <w:szCs w:val="24"/>
        </w:rPr>
        <w:t xml:space="preserve"> общешкольные  и классные родительские собрания, посвященные вопросу профилактики </w:t>
      </w:r>
      <w:r w:rsidR="00300443">
        <w:rPr>
          <w:rFonts w:eastAsia="Calibri"/>
          <w:bCs/>
          <w:sz w:val="24"/>
          <w:szCs w:val="24"/>
        </w:rPr>
        <w:t>экстремизма.</w:t>
      </w:r>
      <w:r w:rsidR="00300443" w:rsidRPr="001A00D4">
        <w:rPr>
          <w:rFonts w:eastAsia="Calibri"/>
          <w:sz w:val="24"/>
          <w:szCs w:val="24"/>
        </w:rPr>
        <w:t xml:space="preserve"> </w:t>
      </w:r>
      <w:r w:rsidRPr="001A00D4">
        <w:rPr>
          <w:rFonts w:eastAsia="Calibri"/>
          <w:sz w:val="24"/>
          <w:szCs w:val="24"/>
        </w:rPr>
        <w:t>Организуется  деятельность детских общественных объединений правовой направленности</w:t>
      </w:r>
      <w:r w:rsidR="009A1850" w:rsidRPr="001A00D4">
        <w:rPr>
          <w:rFonts w:eastAsia="Calibri"/>
          <w:sz w:val="24"/>
          <w:szCs w:val="24"/>
        </w:rPr>
        <w:t xml:space="preserve">. </w:t>
      </w:r>
      <w:r w:rsidRPr="001A00D4">
        <w:rPr>
          <w:rFonts w:eastAsia="Calibri"/>
          <w:sz w:val="24"/>
          <w:szCs w:val="24"/>
        </w:rPr>
        <w:t>Участники объединения  участвуют в проведении акций, в создании и распространении листовок, в выступлении на классных часах.</w:t>
      </w:r>
    </w:p>
    <w:p w:rsidR="00372AB9" w:rsidRPr="001A00D4" w:rsidRDefault="00372AB9" w:rsidP="00372AB9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1A00D4">
        <w:rPr>
          <w:rFonts w:eastAsia="Calibri"/>
          <w:sz w:val="24"/>
          <w:szCs w:val="24"/>
        </w:rPr>
        <w:t>Педаг</w:t>
      </w:r>
      <w:r w:rsidR="009A1850" w:rsidRPr="001A00D4">
        <w:rPr>
          <w:rFonts w:eastAsia="Calibri"/>
          <w:sz w:val="24"/>
          <w:szCs w:val="24"/>
        </w:rPr>
        <w:t>огами лицея</w:t>
      </w:r>
      <w:r w:rsidRPr="001A00D4">
        <w:rPr>
          <w:rFonts w:eastAsia="Calibri"/>
          <w:sz w:val="24"/>
          <w:szCs w:val="24"/>
        </w:rPr>
        <w:t xml:space="preserve"> при проведении уроков и внеурочных мероп</w:t>
      </w:r>
      <w:r w:rsidR="009A1850" w:rsidRPr="001A00D4">
        <w:rPr>
          <w:rFonts w:eastAsia="Calibri"/>
          <w:sz w:val="24"/>
          <w:szCs w:val="24"/>
        </w:rPr>
        <w:t>риятий используются  современные технологии</w:t>
      </w:r>
      <w:r w:rsidRPr="001A00D4">
        <w:rPr>
          <w:rFonts w:eastAsia="Calibri"/>
          <w:sz w:val="24"/>
          <w:szCs w:val="24"/>
        </w:rPr>
        <w:t xml:space="preserve"> правового обучения и воспитания (деловые и ролевые игр</w:t>
      </w:r>
      <w:r w:rsidR="001A00D4">
        <w:rPr>
          <w:rFonts w:eastAsia="Calibri"/>
          <w:sz w:val="24"/>
          <w:szCs w:val="24"/>
        </w:rPr>
        <w:t>ы</w:t>
      </w:r>
      <w:r w:rsidRPr="001A00D4">
        <w:rPr>
          <w:rFonts w:eastAsia="Calibri"/>
          <w:sz w:val="24"/>
          <w:szCs w:val="24"/>
        </w:rPr>
        <w:t>, бесед</w:t>
      </w:r>
      <w:r w:rsidR="001A00D4">
        <w:rPr>
          <w:rFonts w:eastAsia="Calibri"/>
          <w:sz w:val="24"/>
          <w:szCs w:val="24"/>
        </w:rPr>
        <w:t>ы</w:t>
      </w:r>
      <w:r w:rsidRPr="001A00D4">
        <w:rPr>
          <w:rFonts w:eastAsia="Calibri"/>
          <w:sz w:val="24"/>
          <w:szCs w:val="24"/>
        </w:rPr>
        <w:t xml:space="preserve"> и т. д.), используются информационные материалы, сборники, публикаци</w:t>
      </w:r>
      <w:r w:rsidR="009A1850" w:rsidRPr="001A00D4">
        <w:rPr>
          <w:rFonts w:eastAsia="Calibri"/>
          <w:sz w:val="24"/>
          <w:szCs w:val="24"/>
        </w:rPr>
        <w:t>и</w:t>
      </w:r>
      <w:r w:rsidRPr="001A00D4">
        <w:rPr>
          <w:rFonts w:eastAsia="Calibri"/>
          <w:sz w:val="24"/>
          <w:szCs w:val="24"/>
        </w:rPr>
        <w:t>, обучающиеся привлекаются  к участию в реализации социально значимых проектов, конкурсов, акций школьного и муниципального уровня, направленных на формирование гражданско-правового сознания обучающихся.</w:t>
      </w:r>
    </w:p>
    <w:p w:rsidR="00372AB9" w:rsidRPr="001A00D4" w:rsidRDefault="009A1850" w:rsidP="00372AB9">
      <w:pPr>
        <w:widowControl/>
        <w:autoSpaceDE/>
        <w:autoSpaceDN/>
        <w:adjustRightInd/>
        <w:ind w:firstLine="851"/>
        <w:jc w:val="both"/>
        <w:rPr>
          <w:rFonts w:eastAsia="Times New Roman"/>
          <w:sz w:val="24"/>
          <w:szCs w:val="24"/>
        </w:rPr>
      </w:pPr>
      <w:r w:rsidRPr="001A00D4">
        <w:rPr>
          <w:rFonts w:eastAsia="Times New Roman"/>
          <w:sz w:val="24"/>
          <w:szCs w:val="24"/>
        </w:rPr>
        <w:t xml:space="preserve">В фойе лицея </w:t>
      </w:r>
      <w:r w:rsidR="00372AB9" w:rsidRPr="001A00D4">
        <w:rPr>
          <w:rFonts w:eastAsia="Times New Roman"/>
          <w:sz w:val="24"/>
          <w:szCs w:val="24"/>
        </w:rPr>
        <w:t xml:space="preserve"> н</w:t>
      </w:r>
      <w:r w:rsidRPr="001A00D4">
        <w:rPr>
          <w:rFonts w:eastAsia="Times New Roman"/>
          <w:sz w:val="24"/>
          <w:szCs w:val="24"/>
        </w:rPr>
        <w:t>а информационных стендах, сайте</w:t>
      </w:r>
      <w:r w:rsidR="00372AB9" w:rsidRPr="001A00D4">
        <w:rPr>
          <w:rFonts w:eastAsia="Times New Roman"/>
          <w:sz w:val="24"/>
          <w:szCs w:val="24"/>
        </w:rPr>
        <w:t xml:space="preserve"> </w:t>
      </w:r>
      <w:r w:rsidR="00502193" w:rsidRPr="001A00D4">
        <w:rPr>
          <w:rFonts w:eastAsia="Times New Roman"/>
          <w:sz w:val="24"/>
          <w:szCs w:val="24"/>
        </w:rPr>
        <w:t xml:space="preserve">лицея </w:t>
      </w:r>
      <w:r w:rsidR="00372AB9" w:rsidRPr="001A00D4">
        <w:rPr>
          <w:rFonts w:eastAsia="Times New Roman"/>
          <w:sz w:val="24"/>
          <w:szCs w:val="24"/>
        </w:rPr>
        <w:t>размещена информация о телефонах «доверия» правоохранительных орг</w:t>
      </w:r>
      <w:r w:rsidR="00300443">
        <w:rPr>
          <w:rFonts w:eastAsia="Times New Roman"/>
          <w:sz w:val="24"/>
          <w:szCs w:val="24"/>
        </w:rPr>
        <w:t>анов</w:t>
      </w:r>
      <w:proofErr w:type="gramStart"/>
      <w:r w:rsidR="00300443">
        <w:rPr>
          <w:rFonts w:eastAsia="Times New Roman"/>
          <w:sz w:val="24"/>
          <w:szCs w:val="24"/>
        </w:rPr>
        <w:t>.</w:t>
      </w:r>
      <w:r w:rsidR="00372AB9" w:rsidRPr="001A00D4">
        <w:rPr>
          <w:rFonts w:eastAsia="Times New Roman"/>
          <w:sz w:val="24"/>
          <w:szCs w:val="24"/>
        </w:rPr>
        <w:t>.</w:t>
      </w:r>
      <w:proofErr w:type="gramEnd"/>
    </w:p>
    <w:p w:rsidR="00372AB9" w:rsidRPr="001A00D4" w:rsidRDefault="00372AB9" w:rsidP="00372AB9">
      <w:pPr>
        <w:widowControl/>
        <w:autoSpaceDE/>
        <w:autoSpaceDN/>
        <w:adjustRightInd/>
        <w:ind w:firstLine="851"/>
        <w:jc w:val="both"/>
        <w:rPr>
          <w:rFonts w:eastAsia="Calibri"/>
          <w:sz w:val="24"/>
          <w:szCs w:val="24"/>
        </w:rPr>
      </w:pPr>
      <w:r w:rsidRPr="001A00D4">
        <w:rPr>
          <w:rFonts w:eastAsia="Calibri"/>
          <w:bCs/>
          <w:sz w:val="24"/>
          <w:szCs w:val="24"/>
        </w:rPr>
        <w:t>О</w:t>
      </w:r>
      <w:r w:rsidRPr="001A00D4">
        <w:rPr>
          <w:rFonts w:eastAsia="Calibri"/>
          <w:sz w:val="24"/>
          <w:szCs w:val="24"/>
        </w:rPr>
        <w:t xml:space="preserve">беспечивается охват детей образовательными программами дополнительного образования, внеурочной деятельностью.  </w:t>
      </w:r>
    </w:p>
    <w:p w:rsidR="00372AB9" w:rsidRPr="001A00D4" w:rsidRDefault="00372AB9" w:rsidP="00372AB9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1A00D4">
        <w:rPr>
          <w:rFonts w:eastAsia="Times New Roman"/>
          <w:sz w:val="24"/>
          <w:szCs w:val="24"/>
        </w:rPr>
        <w:lastRenderedPageBreak/>
        <w:t xml:space="preserve">Проводится работа по организации занятости и отдыха, </w:t>
      </w:r>
      <w:proofErr w:type="gramStart"/>
      <w:r w:rsidRPr="001A00D4">
        <w:rPr>
          <w:rFonts w:eastAsia="Times New Roman"/>
          <w:sz w:val="24"/>
          <w:szCs w:val="24"/>
        </w:rPr>
        <w:t>обучающихся</w:t>
      </w:r>
      <w:proofErr w:type="gramEnd"/>
      <w:r w:rsidRPr="001A00D4">
        <w:rPr>
          <w:rFonts w:eastAsia="Times New Roman"/>
          <w:sz w:val="24"/>
          <w:szCs w:val="24"/>
        </w:rPr>
        <w:t xml:space="preserve"> в каникулярное время. Наиболее </w:t>
      </w:r>
      <w:r w:rsidR="009A1850" w:rsidRPr="001A00D4">
        <w:rPr>
          <w:rFonts w:eastAsia="Times New Roman"/>
          <w:sz w:val="24"/>
          <w:szCs w:val="24"/>
        </w:rPr>
        <w:t xml:space="preserve">востребованным детьми и </w:t>
      </w:r>
      <w:r w:rsidRPr="001A00D4">
        <w:rPr>
          <w:rFonts w:eastAsia="Times New Roman"/>
          <w:sz w:val="24"/>
          <w:szCs w:val="24"/>
        </w:rPr>
        <w:t xml:space="preserve"> родителями</w:t>
      </w:r>
      <w:r w:rsidR="009A1850" w:rsidRPr="001A00D4">
        <w:rPr>
          <w:rFonts w:eastAsia="Times New Roman"/>
          <w:sz w:val="24"/>
          <w:szCs w:val="24"/>
        </w:rPr>
        <w:t xml:space="preserve"> (законным представителям) является оздоровительный лагерь дневного пребывания, организованный</w:t>
      </w:r>
      <w:r w:rsidR="001A00D4">
        <w:rPr>
          <w:rFonts w:eastAsia="Times New Roman"/>
          <w:sz w:val="24"/>
          <w:szCs w:val="24"/>
        </w:rPr>
        <w:t xml:space="preserve"> в июне</w:t>
      </w:r>
      <w:r w:rsidR="009A1850" w:rsidRPr="001A00D4">
        <w:rPr>
          <w:rFonts w:eastAsia="Times New Roman"/>
          <w:sz w:val="24"/>
          <w:szCs w:val="24"/>
        </w:rPr>
        <w:t xml:space="preserve"> на базе лицея.</w:t>
      </w:r>
    </w:p>
    <w:p w:rsidR="00300443" w:rsidRDefault="004B20AF" w:rsidP="006566C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</w:t>
      </w:r>
    </w:p>
    <w:p w:rsidR="00372AB9" w:rsidRDefault="004B20AF" w:rsidP="006566C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bookmarkStart w:id="0" w:name="_GoBack"/>
      <w:bookmarkEnd w:id="0"/>
      <w:r>
        <w:rPr>
          <w:rFonts w:eastAsia="Times New Roman"/>
          <w:sz w:val="24"/>
          <w:szCs w:val="24"/>
        </w:rPr>
        <w:t xml:space="preserve"> </w:t>
      </w:r>
      <w:r w:rsidR="00502193" w:rsidRPr="001A00D4">
        <w:rPr>
          <w:rFonts w:eastAsia="Times New Roman"/>
          <w:sz w:val="24"/>
          <w:szCs w:val="24"/>
        </w:rPr>
        <w:t>Сведения об обеспечении контент-фильтрации в  сети «Интернет»</w:t>
      </w:r>
      <w:r w:rsidR="001A00D4">
        <w:rPr>
          <w:rFonts w:eastAsia="Times New Roman"/>
          <w:sz w:val="24"/>
          <w:szCs w:val="24"/>
        </w:rPr>
        <w:t>.</w:t>
      </w:r>
    </w:p>
    <w:p w:rsidR="001A00D4" w:rsidRDefault="001A00D4" w:rsidP="006566C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1A00D4" w:rsidRPr="001A00D4" w:rsidRDefault="004B20AF" w:rsidP="001A00D4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</w:t>
      </w:r>
      <w:r w:rsidR="001A00D4" w:rsidRPr="001A00D4">
        <w:rPr>
          <w:rFonts w:eastAsia="Times New Roman"/>
          <w:sz w:val="24"/>
          <w:szCs w:val="24"/>
        </w:rPr>
        <w:t xml:space="preserve">В целях организации работы по выявлению отдельных видов информации и материалов, распространяемых в информационно-телекоммуникационной сети «Интернет», распространение которых в Российской Федерации запрещено, учителя информатики МБУ «Лицей №6» ежемесячно в течение 3 – 5 дней проводят  мониторинг сети Интернет (выявление сайтов с информацией, запрещенной для несовершеннолетних). На основании Договора о безвозмездном оказании услуг по программному сопровождению коммуникационного сервера от 31.01.2018 №01-91, заключенного между МБУ «Лицей №6» и МАОУ ДПОС ЦИТ </w:t>
      </w:r>
      <w:proofErr w:type="spellStart"/>
      <w:r w:rsidR="001A00D4" w:rsidRPr="001A00D4">
        <w:rPr>
          <w:rFonts w:eastAsia="Times New Roman"/>
          <w:sz w:val="24"/>
          <w:szCs w:val="24"/>
        </w:rPr>
        <w:t>г.о</w:t>
      </w:r>
      <w:proofErr w:type="spellEnd"/>
      <w:r w:rsidR="001A00D4" w:rsidRPr="001A00D4">
        <w:rPr>
          <w:rFonts w:eastAsia="Times New Roman"/>
          <w:sz w:val="24"/>
          <w:szCs w:val="24"/>
        </w:rPr>
        <w:t>. Тольятти (далее Исполнитель), Исполнитель выполняет следующие виды работ: обновление списков фильтрации доступа к нежелательным ресурсам Интернет по мере их выявления. При обнаружении сайтов, содержащих информацию, не связанную с образовательным процессом, а также информацию, распространение которой запрещено законодательством, ответственный за использование ресурсов сети Интернет в лицее высылает список обнаруженных ресурсов на электронный адрес специалистов по сопровождению коммуникационных серверов.</w:t>
      </w:r>
    </w:p>
    <w:p w:rsidR="00673025" w:rsidRDefault="00673025" w:rsidP="00976DCF">
      <w:pPr>
        <w:widowControl/>
        <w:autoSpaceDE/>
        <w:autoSpaceDN/>
        <w:adjustRightInd/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D332BE" w:rsidRDefault="00D332BE" w:rsidP="00E411EF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</w:t>
      </w:r>
      <w:r w:rsidR="00300443">
        <w:rPr>
          <w:rFonts w:eastAsiaTheme="minorHAnsi"/>
          <w:sz w:val="24"/>
          <w:szCs w:val="24"/>
          <w:lang w:eastAsia="en-US"/>
        </w:rPr>
        <w:t xml:space="preserve">                       </w:t>
      </w:r>
      <w:r w:rsidR="00E411EF">
        <w:rPr>
          <w:rFonts w:eastAsiaTheme="minorHAnsi"/>
          <w:sz w:val="24"/>
          <w:szCs w:val="24"/>
          <w:lang w:eastAsia="en-US"/>
        </w:rPr>
        <w:t>приложение №1</w:t>
      </w:r>
    </w:p>
    <w:p w:rsidR="00E411EF" w:rsidRDefault="00E411EF" w:rsidP="00E411EF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</w:t>
      </w:r>
      <w:r w:rsidR="00300443">
        <w:rPr>
          <w:rFonts w:eastAsiaTheme="minorHAnsi"/>
          <w:sz w:val="24"/>
          <w:szCs w:val="24"/>
          <w:lang w:eastAsia="en-US"/>
        </w:rPr>
        <w:t xml:space="preserve">     к приказу №56 от 03.09.2023</w:t>
      </w:r>
      <w:r>
        <w:rPr>
          <w:rFonts w:eastAsiaTheme="minorHAnsi"/>
          <w:sz w:val="24"/>
          <w:szCs w:val="24"/>
          <w:lang w:eastAsia="en-US"/>
        </w:rPr>
        <w:t>г.</w:t>
      </w:r>
    </w:p>
    <w:p w:rsidR="00D332BE" w:rsidRDefault="00D332BE" w:rsidP="00D332BE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D332BE" w:rsidRDefault="00D332BE" w:rsidP="00D332BE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D332BE" w:rsidRPr="00D332BE" w:rsidRDefault="00D332BE" w:rsidP="00D332BE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D332BE">
        <w:rPr>
          <w:rFonts w:eastAsiaTheme="minorHAnsi"/>
          <w:sz w:val="24"/>
          <w:szCs w:val="24"/>
          <w:lang w:eastAsia="en-US"/>
        </w:rPr>
        <w:t>План</w:t>
      </w:r>
    </w:p>
    <w:p w:rsidR="00D332BE" w:rsidRDefault="00D332BE" w:rsidP="00D332BE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D332BE">
        <w:rPr>
          <w:rFonts w:eastAsiaTheme="minorHAnsi"/>
          <w:sz w:val="24"/>
          <w:szCs w:val="24"/>
          <w:lang w:eastAsia="en-US"/>
        </w:rPr>
        <w:t xml:space="preserve">работы лицея по противодействию экстремизма среди несовершеннолетних </w:t>
      </w:r>
    </w:p>
    <w:p w:rsidR="00D332BE" w:rsidRPr="00D332BE" w:rsidRDefault="00300443" w:rsidP="00D332BE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на 2023-2024</w:t>
      </w:r>
      <w:r w:rsidR="00D332BE" w:rsidRPr="00D332BE">
        <w:rPr>
          <w:rFonts w:eastAsiaTheme="minorHAnsi"/>
          <w:sz w:val="24"/>
          <w:szCs w:val="24"/>
          <w:lang w:eastAsia="en-US"/>
        </w:rPr>
        <w:t xml:space="preserve"> учебный год</w:t>
      </w:r>
    </w:p>
    <w:p w:rsidR="00D332BE" w:rsidRPr="00D332BE" w:rsidRDefault="00D332BE" w:rsidP="00D332BE">
      <w:pPr>
        <w:widowControl/>
        <w:autoSpaceDE/>
        <w:autoSpaceDN/>
        <w:adjustRightInd/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tbl>
      <w:tblPr>
        <w:tblW w:w="10651" w:type="dxa"/>
        <w:tblCellSpacing w:w="0" w:type="dxa"/>
        <w:tblInd w:w="-72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"/>
        <w:gridCol w:w="5839"/>
        <w:gridCol w:w="2049"/>
        <w:gridCol w:w="1912"/>
      </w:tblGrid>
      <w:tr w:rsidR="00D332BE" w:rsidRPr="00D332BE" w:rsidTr="00DC5CE5">
        <w:trPr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2BE" w:rsidRPr="00D332BE" w:rsidRDefault="00D332BE" w:rsidP="00D332B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332BE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2BE" w:rsidRPr="00D332BE" w:rsidRDefault="00D332BE" w:rsidP="00D332B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332BE">
              <w:rPr>
                <w:rFonts w:eastAsiaTheme="minorHAnsi"/>
                <w:sz w:val="24"/>
                <w:szCs w:val="24"/>
                <w:lang w:eastAsia="en-US"/>
              </w:rPr>
              <w:t>Внесение в  план работы классов и  в план работы лицея  мероприятий по противодействию распространения в молодежной среде деструктивных движений</w:t>
            </w:r>
          </w:p>
          <w:p w:rsidR="00D332BE" w:rsidRPr="00D332BE" w:rsidRDefault="00D332BE" w:rsidP="00D332B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2BE" w:rsidRPr="00D332BE" w:rsidRDefault="00D332BE" w:rsidP="00D332B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332BE">
              <w:rPr>
                <w:rFonts w:eastAsiaTheme="minorHAnsi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2BE" w:rsidRPr="00D332BE" w:rsidRDefault="00D332BE" w:rsidP="00D332B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332BE">
              <w:rPr>
                <w:rFonts w:eastAsiaTheme="minorHAnsi"/>
                <w:sz w:val="24"/>
                <w:szCs w:val="24"/>
                <w:lang w:eastAsia="en-US"/>
              </w:rPr>
              <w:t>Классные руководители, зам. директора по ВР</w:t>
            </w:r>
          </w:p>
        </w:tc>
      </w:tr>
      <w:tr w:rsidR="00D332BE" w:rsidRPr="00D332BE" w:rsidTr="00DC5CE5">
        <w:trPr>
          <w:trHeight w:val="1896"/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2BE" w:rsidRPr="00D332BE" w:rsidRDefault="00D332BE" w:rsidP="00D332B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332B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2BE" w:rsidRPr="00D332BE" w:rsidRDefault="00D332BE" w:rsidP="00D332B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332BE">
              <w:rPr>
                <w:rFonts w:eastAsiaTheme="minorHAnsi"/>
                <w:sz w:val="24"/>
                <w:szCs w:val="24"/>
                <w:lang w:eastAsia="en-US"/>
              </w:rPr>
              <w:t xml:space="preserve">Ежедневный </w:t>
            </w:r>
            <w:proofErr w:type="gramStart"/>
            <w:r w:rsidRPr="00D332BE">
              <w:rPr>
                <w:rFonts w:eastAsiaTheme="minorHAnsi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D332BE">
              <w:rPr>
                <w:rFonts w:eastAsiaTheme="minorHAnsi"/>
                <w:sz w:val="24"/>
                <w:szCs w:val="24"/>
                <w:lang w:eastAsia="en-US"/>
              </w:rPr>
              <w:t xml:space="preserve"> посещаемостью и успеваемостью учащихся «группы риска» </w:t>
            </w:r>
          </w:p>
        </w:tc>
        <w:tc>
          <w:tcPr>
            <w:tcW w:w="2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2BE" w:rsidRPr="00D332BE" w:rsidRDefault="00D332BE" w:rsidP="00D332B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332BE">
              <w:rPr>
                <w:rFonts w:eastAsiaTheme="minorHAns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2BE" w:rsidRPr="00D332BE" w:rsidRDefault="00D332BE" w:rsidP="00D332B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332BE">
              <w:rPr>
                <w:rFonts w:eastAsiaTheme="minorHAnsi"/>
                <w:sz w:val="24"/>
                <w:szCs w:val="24"/>
                <w:lang w:eastAsia="en-US"/>
              </w:rPr>
              <w:t xml:space="preserve">Классные руководители, зам директора по ВР, социальный </w:t>
            </w:r>
            <w:r w:rsidRPr="00D332B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педагог</w:t>
            </w:r>
          </w:p>
        </w:tc>
      </w:tr>
      <w:tr w:rsidR="00D332BE" w:rsidRPr="00D332BE" w:rsidTr="00DC5CE5">
        <w:trPr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2BE" w:rsidRPr="00D332BE" w:rsidRDefault="00D332BE" w:rsidP="00D332B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332B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5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2BE" w:rsidRPr="00D332BE" w:rsidRDefault="00D332BE" w:rsidP="00D332B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332BE">
              <w:rPr>
                <w:rFonts w:eastAsiaTheme="minorHAnsi"/>
                <w:sz w:val="24"/>
                <w:szCs w:val="24"/>
                <w:lang w:eastAsia="en-US"/>
              </w:rPr>
              <w:t xml:space="preserve">Ежедневная индивидуальная профилактическая работа с несовершеннолетними, состоящими на учёте в ОДН, </w:t>
            </w:r>
            <w:proofErr w:type="spellStart"/>
            <w:r w:rsidRPr="00D332BE">
              <w:rPr>
                <w:rFonts w:eastAsiaTheme="minorHAnsi"/>
                <w:sz w:val="24"/>
                <w:szCs w:val="24"/>
                <w:lang w:eastAsia="en-US"/>
              </w:rPr>
              <w:t>внутришкольном</w:t>
            </w:r>
            <w:proofErr w:type="spellEnd"/>
            <w:r w:rsidRPr="00D332BE">
              <w:rPr>
                <w:rFonts w:eastAsiaTheme="minorHAnsi"/>
                <w:sz w:val="24"/>
                <w:szCs w:val="24"/>
                <w:lang w:eastAsia="en-US"/>
              </w:rPr>
              <w:t xml:space="preserve"> учёте</w:t>
            </w:r>
          </w:p>
        </w:tc>
        <w:tc>
          <w:tcPr>
            <w:tcW w:w="2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2BE" w:rsidRPr="00D332BE" w:rsidRDefault="00D332BE" w:rsidP="00D332B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332BE">
              <w:rPr>
                <w:rFonts w:eastAsiaTheme="minorHAns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2BE" w:rsidRPr="00D332BE" w:rsidRDefault="00D332BE" w:rsidP="00D332B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332BE">
              <w:rPr>
                <w:rFonts w:eastAsiaTheme="minorHAnsi"/>
                <w:sz w:val="24"/>
                <w:szCs w:val="24"/>
                <w:lang w:eastAsia="en-US"/>
              </w:rPr>
              <w:t>Классные руководители, зам. директора по ВР, социальный педагог, педагог-психолог</w:t>
            </w:r>
          </w:p>
        </w:tc>
      </w:tr>
      <w:tr w:rsidR="00D332BE" w:rsidRPr="00D332BE" w:rsidTr="00DC5CE5">
        <w:trPr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2BE" w:rsidRPr="00D332BE" w:rsidRDefault="00D332BE" w:rsidP="00D332B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332BE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2BE" w:rsidRPr="00D332BE" w:rsidRDefault="00D332BE" w:rsidP="00D332B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332BE">
              <w:rPr>
                <w:rFonts w:eastAsiaTheme="minorHAnsi"/>
                <w:sz w:val="24"/>
                <w:szCs w:val="24"/>
                <w:lang w:eastAsia="en-US"/>
              </w:rPr>
              <w:t>Мониторинговое обследование по выявлению учащихся 7-11 классов, относящихся к неформальным молодёжным объединениям</w:t>
            </w:r>
          </w:p>
        </w:tc>
        <w:tc>
          <w:tcPr>
            <w:tcW w:w="2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2BE" w:rsidRPr="00D332BE" w:rsidRDefault="00D332BE" w:rsidP="00D332B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332BE">
              <w:rPr>
                <w:rFonts w:eastAsiaTheme="minorHAnsi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2BE" w:rsidRPr="00D332BE" w:rsidRDefault="00D332BE" w:rsidP="00D332B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332BE">
              <w:rPr>
                <w:rFonts w:eastAsiaTheme="minorHAnsi"/>
                <w:sz w:val="24"/>
                <w:szCs w:val="24"/>
                <w:lang w:eastAsia="en-US"/>
              </w:rPr>
              <w:t>Социальный педагог, педагог-психолог</w:t>
            </w:r>
          </w:p>
        </w:tc>
      </w:tr>
      <w:tr w:rsidR="00D332BE" w:rsidRPr="00D332BE" w:rsidTr="00DC5CE5">
        <w:trPr>
          <w:trHeight w:val="1110"/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2BE" w:rsidRPr="00D332BE" w:rsidRDefault="00D332BE" w:rsidP="00D332B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332BE"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2BE" w:rsidRPr="00D332BE" w:rsidRDefault="00D332BE" w:rsidP="00D332B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332BE">
              <w:rPr>
                <w:rFonts w:eastAsiaTheme="minorHAnsi"/>
                <w:sz w:val="24"/>
                <w:szCs w:val="24"/>
                <w:lang w:eastAsia="en-US"/>
              </w:rPr>
              <w:t>Проведение СПТ ССОПЦ среди учащихся 7-11 классов</w:t>
            </w:r>
          </w:p>
        </w:tc>
        <w:tc>
          <w:tcPr>
            <w:tcW w:w="2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2BE" w:rsidRPr="00D332BE" w:rsidRDefault="00D332BE" w:rsidP="00D332B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332BE">
              <w:rPr>
                <w:rFonts w:eastAsiaTheme="minorHAnsi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2BE" w:rsidRPr="00D332BE" w:rsidRDefault="00D332BE" w:rsidP="00D332B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332BE">
              <w:rPr>
                <w:rFonts w:eastAsiaTheme="minorHAnsi"/>
                <w:sz w:val="24"/>
                <w:szCs w:val="24"/>
                <w:lang w:eastAsia="en-US"/>
              </w:rPr>
              <w:t>Социальный педагог, педагог-психолог</w:t>
            </w:r>
          </w:p>
        </w:tc>
      </w:tr>
      <w:tr w:rsidR="00D332BE" w:rsidRPr="00D332BE" w:rsidTr="00DC5CE5">
        <w:trPr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2BE" w:rsidRPr="00D332BE" w:rsidRDefault="00D332BE" w:rsidP="00D332B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332BE">
              <w:rPr>
                <w:rFonts w:eastAsiaTheme="minorHAns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2BE" w:rsidRPr="00D332BE" w:rsidRDefault="00D332BE" w:rsidP="00D332B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332BE">
              <w:rPr>
                <w:rFonts w:eastAsiaTheme="minorHAnsi"/>
                <w:sz w:val="24"/>
                <w:szCs w:val="24"/>
                <w:lang w:eastAsia="en-US"/>
              </w:rPr>
              <w:t>Организация индивидуальной и групповой работы с учащимися «группы риска», направленной на выявление членов неформальных молодежных группировок и противодействие распространения в молодежной среде деструктивных движений</w:t>
            </w:r>
          </w:p>
          <w:p w:rsidR="00D332BE" w:rsidRPr="00D332BE" w:rsidRDefault="00D332BE" w:rsidP="00D332B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2BE" w:rsidRPr="00D332BE" w:rsidRDefault="00D332BE" w:rsidP="00D332B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332BE">
              <w:rPr>
                <w:rFonts w:eastAsiaTheme="minorHAnsi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2BE" w:rsidRPr="00D332BE" w:rsidRDefault="00D332BE" w:rsidP="00D332B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332BE">
              <w:rPr>
                <w:rFonts w:eastAsiaTheme="minorHAnsi"/>
                <w:sz w:val="24"/>
                <w:szCs w:val="24"/>
                <w:lang w:eastAsia="en-US"/>
              </w:rPr>
              <w:t>Социальный педагог, педагог-психолог</w:t>
            </w:r>
          </w:p>
        </w:tc>
      </w:tr>
      <w:tr w:rsidR="00D332BE" w:rsidRPr="00D332BE" w:rsidTr="00DC5CE5">
        <w:trPr>
          <w:trHeight w:val="1140"/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2BE" w:rsidRPr="00D332BE" w:rsidRDefault="00D332BE" w:rsidP="00D332B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332BE">
              <w:rPr>
                <w:rFonts w:eastAsiaTheme="minorHAns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2BE" w:rsidRPr="00D332BE" w:rsidRDefault="00D332BE" w:rsidP="00D332B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332BE">
              <w:rPr>
                <w:rFonts w:eastAsiaTheme="minorHAnsi"/>
                <w:sz w:val="24"/>
                <w:szCs w:val="24"/>
                <w:lang w:eastAsia="en-US"/>
              </w:rPr>
              <w:t xml:space="preserve">Разработка презентации с комментариями для родителей на тему «АУЕ – страна из 3-х букв. Почему воровские понятия стали частью субкультуры подростков?» </w:t>
            </w:r>
          </w:p>
        </w:tc>
        <w:tc>
          <w:tcPr>
            <w:tcW w:w="2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2BE" w:rsidRPr="00D332BE" w:rsidRDefault="00D332BE" w:rsidP="00D332B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332BE">
              <w:rPr>
                <w:rFonts w:eastAsiaTheme="minorHAnsi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2BE" w:rsidRPr="00D332BE" w:rsidRDefault="00D332BE" w:rsidP="00D332B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332BE">
              <w:rPr>
                <w:rFonts w:eastAsiaTheme="minorHAnsi"/>
                <w:sz w:val="24"/>
                <w:szCs w:val="24"/>
                <w:lang w:eastAsia="en-US"/>
              </w:rPr>
              <w:t>Социальный педагог, педагог-психолог, классные руководители</w:t>
            </w:r>
          </w:p>
        </w:tc>
      </w:tr>
      <w:tr w:rsidR="00D332BE" w:rsidRPr="00D332BE" w:rsidTr="00DC5CE5">
        <w:trPr>
          <w:trHeight w:val="435"/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2BE" w:rsidRPr="00D332BE" w:rsidRDefault="00D332BE" w:rsidP="00D332B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332BE">
              <w:rPr>
                <w:rFonts w:eastAsiaTheme="minorHAns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2BE" w:rsidRPr="00D332BE" w:rsidRDefault="00D332BE" w:rsidP="00D332B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332BE">
              <w:rPr>
                <w:rFonts w:eastAsiaTheme="minorHAnsi"/>
                <w:sz w:val="24"/>
                <w:szCs w:val="24"/>
                <w:lang w:eastAsia="en-US"/>
              </w:rPr>
              <w:t>Классный час в 9-11 классах на тему «Скрытая опасность неформальных объединений»</w:t>
            </w:r>
          </w:p>
        </w:tc>
        <w:tc>
          <w:tcPr>
            <w:tcW w:w="2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2BE" w:rsidRPr="00D332BE" w:rsidRDefault="00D332BE" w:rsidP="00D332B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332BE">
              <w:rPr>
                <w:rFonts w:eastAsiaTheme="minorHAnsi"/>
                <w:sz w:val="24"/>
                <w:szCs w:val="24"/>
                <w:lang w:eastAsia="en-US"/>
              </w:rPr>
              <w:t>Ноябрь, февраль, апрель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2BE" w:rsidRPr="00D332BE" w:rsidRDefault="00D332BE" w:rsidP="00D332B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332BE">
              <w:rPr>
                <w:rFonts w:eastAsiaTheme="minorHAnsi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D332BE" w:rsidRPr="00D332BE" w:rsidTr="00DC5CE5">
        <w:trPr>
          <w:trHeight w:val="435"/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2BE" w:rsidRPr="00D332BE" w:rsidRDefault="00D332BE" w:rsidP="00D332B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332BE">
              <w:rPr>
                <w:rFonts w:eastAsiaTheme="minorHAns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2BE" w:rsidRPr="00D332BE" w:rsidRDefault="00D332BE" w:rsidP="00D332B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332BE">
              <w:rPr>
                <w:rFonts w:eastAsiaTheme="minorHAnsi"/>
                <w:sz w:val="24"/>
                <w:szCs w:val="24"/>
                <w:lang w:eastAsia="en-US"/>
              </w:rPr>
              <w:t>Круглый стол  для учащихся 9-11 классов «Молодёжная субкультура: изучение потенциала»</w:t>
            </w:r>
          </w:p>
        </w:tc>
        <w:tc>
          <w:tcPr>
            <w:tcW w:w="2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2BE" w:rsidRPr="00D332BE" w:rsidRDefault="00D332BE" w:rsidP="00D332B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332BE">
              <w:rPr>
                <w:rFonts w:eastAsiaTheme="minorHAnsi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2BE" w:rsidRPr="00D332BE" w:rsidRDefault="00D332BE" w:rsidP="00D332B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332BE">
              <w:rPr>
                <w:rFonts w:eastAsiaTheme="minorHAnsi"/>
                <w:sz w:val="24"/>
                <w:szCs w:val="24"/>
                <w:lang w:eastAsia="en-US"/>
              </w:rPr>
              <w:t xml:space="preserve">Социальный педагог </w:t>
            </w:r>
          </w:p>
        </w:tc>
      </w:tr>
      <w:tr w:rsidR="00D332BE" w:rsidRPr="00D332BE" w:rsidTr="00DC5CE5">
        <w:trPr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2BE" w:rsidRPr="00D332BE" w:rsidRDefault="00D332BE" w:rsidP="00D332B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332BE">
              <w:rPr>
                <w:rFonts w:eastAsiaTheme="minorHAns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2BE" w:rsidRPr="00D332BE" w:rsidRDefault="00D332BE" w:rsidP="00D332B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332BE">
              <w:rPr>
                <w:rFonts w:eastAsiaTheme="minorHAnsi"/>
                <w:sz w:val="24"/>
                <w:szCs w:val="24"/>
                <w:lang w:eastAsia="en-US"/>
              </w:rPr>
              <w:t xml:space="preserve">Посещение совместно с инспектором по делам несовершеннолетних семей несовершеннолетних, </w:t>
            </w:r>
            <w:r w:rsidRPr="00D332B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попавших в трудную жизненную ситуацию</w:t>
            </w:r>
          </w:p>
        </w:tc>
        <w:tc>
          <w:tcPr>
            <w:tcW w:w="2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2BE" w:rsidRPr="00D332BE" w:rsidRDefault="00D332BE" w:rsidP="00D332B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332B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 течение года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2BE" w:rsidRPr="00D332BE" w:rsidRDefault="00D332BE" w:rsidP="00D332B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332BE">
              <w:rPr>
                <w:rFonts w:eastAsiaTheme="minorHAnsi"/>
                <w:sz w:val="24"/>
                <w:szCs w:val="24"/>
                <w:lang w:eastAsia="en-US"/>
              </w:rPr>
              <w:t xml:space="preserve">Классные руководители, </w:t>
            </w:r>
            <w:r w:rsidRPr="00D332B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инспектор ОДН, социальный педагог</w:t>
            </w:r>
          </w:p>
        </w:tc>
      </w:tr>
      <w:tr w:rsidR="00D332BE" w:rsidRPr="00D332BE" w:rsidTr="00DC5CE5">
        <w:trPr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2BE" w:rsidRPr="00D332BE" w:rsidRDefault="00D332BE" w:rsidP="00D332B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332B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5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2BE" w:rsidRPr="00D332BE" w:rsidRDefault="00D332BE" w:rsidP="00D332B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332BE">
              <w:rPr>
                <w:rFonts w:eastAsiaTheme="minorHAnsi"/>
                <w:sz w:val="24"/>
                <w:szCs w:val="24"/>
                <w:lang w:eastAsia="en-US"/>
              </w:rPr>
              <w:t>Размещение на стенде лицея, на сайте лицея, в классных кабинетах информации телефонов доверия психологических и социальных служб для детей и родителей</w:t>
            </w:r>
          </w:p>
        </w:tc>
        <w:tc>
          <w:tcPr>
            <w:tcW w:w="2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2BE" w:rsidRPr="00D332BE" w:rsidRDefault="00D332BE" w:rsidP="00D332B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332BE">
              <w:rPr>
                <w:rFonts w:eastAsiaTheme="minorHAnsi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2BE" w:rsidRPr="00D332BE" w:rsidRDefault="00D332BE" w:rsidP="00D332B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332BE">
              <w:rPr>
                <w:rFonts w:eastAsiaTheme="minorHAnsi"/>
                <w:sz w:val="24"/>
                <w:szCs w:val="24"/>
                <w:lang w:eastAsia="en-US"/>
              </w:rPr>
              <w:t>Социальный педагог, педагог-психолог</w:t>
            </w:r>
          </w:p>
        </w:tc>
      </w:tr>
      <w:tr w:rsidR="00D332BE" w:rsidRPr="00D332BE" w:rsidTr="00DC5CE5">
        <w:trPr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2BE" w:rsidRPr="00D332BE" w:rsidRDefault="00D332BE" w:rsidP="00D332B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332BE">
              <w:rPr>
                <w:rFonts w:eastAsiaTheme="minorHAns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2BE" w:rsidRPr="00D332BE" w:rsidRDefault="00D332BE" w:rsidP="00D332B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332BE">
              <w:rPr>
                <w:rFonts w:eastAsiaTheme="minorHAnsi"/>
                <w:sz w:val="24"/>
                <w:szCs w:val="24"/>
                <w:lang w:eastAsia="en-US"/>
              </w:rPr>
              <w:t xml:space="preserve">Заседания Совета профилактики </w:t>
            </w:r>
          </w:p>
        </w:tc>
        <w:tc>
          <w:tcPr>
            <w:tcW w:w="2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2BE" w:rsidRPr="00D332BE" w:rsidRDefault="00D332BE" w:rsidP="00D332B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332BE">
              <w:rPr>
                <w:rFonts w:eastAsiaTheme="minorHAns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2BE" w:rsidRPr="00D332BE" w:rsidRDefault="00D332BE" w:rsidP="00D332B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332BE">
              <w:rPr>
                <w:rFonts w:eastAsiaTheme="minorHAnsi"/>
                <w:sz w:val="24"/>
                <w:szCs w:val="24"/>
                <w:lang w:eastAsia="en-US"/>
              </w:rPr>
              <w:t>Классные руководители, зам. директора по ВР, социальный педагог, педагог-психолог, инспектор ОДН</w:t>
            </w:r>
          </w:p>
        </w:tc>
      </w:tr>
    </w:tbl>
    <w:p w:rsidR="00D332BE" w:rsidRPr="00D332BE" w:rsidRDefault="00D332BE" w:rsidP="00D332BE">
      <w:pPr>
        <w:widowControl/>
        <w:autoSpaceDE/>
        <w:autoSpaceDN/>
        <w:adjustRightInd/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D332BE" w:rsidRDefault="00D332BE" w:rsidP="00976DCF">
      <w:pPr>
        <w:widowControl/>
        <w:autoSpaceDE/>
        <w:autoSpaceDN/>
        <w:adjustRightInd/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D332BE" w:rsidRDefault="00D332BE" w:rsidP="00976DCF">
      <w:pPr>
        <w:widowControl/>
        <w:autoSpaceDE/>
        <w:autoSpaceDN/>
        <w:adjustRightInd/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D332BE" w:rsidRDefault="00D332BE" w:rsidP="00976DCF">
      <w:pPr>
        <w:widowControl/>
        <w:autoSpaceDE/>
        <w:autoSpaceDN/>
        <w:adjustRightInd/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D332BE" w:rsidRDefault="00D332BE" w:rsidP="00976DCF">
      <w:pPr>
        <w:widowControl/>
        <w:autoSpaceDE/>
        <w:autoSpaceDN/>
        <w:adjustRightInd/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D332BE" w:rsidRDefault="00D332BE" w:rsidP="00976DCF">
      <w:pPr>
        <w:widowControl/>
        <w:autoSpaceDE/>
        <w:autoSpaceDN/>
        <w:adjustRightInd/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D332BE" w:rsidRDefault="00D332BE" w:rsidP="00976DCF">
      <w:pPr>
        <w:widowControl/>
        <w:autoSpaceDE/>
        <w:autoSpaceDN/>
        <w:adjustRightInd/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D332BE" w:rsidRDefault="00D332BE" w:rsidP="00976DCF">
      <w:pPr>
        <w:widowControl/>
        <w:autoSpaceDE/>
        <w:autoSpaceDN/>
        <w:adjustRightInd/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D332BE" w:rsidRDefault="00D332BE" w:rsidP="00976DCF">
      <w:pPr>
        <w:widowControl/>
        <w:autoSpaceDE/>
        <w:autoSpaceDN/>
        <w:adjustRightInd/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D332BE" w:rsidRDefault="00D332BE" w:rsidP="00976DCF">
      <w:pPr>
        <w:widowControl/>
        <w:autoSpaceDE/>
        <w:autoSpaceDN/>
        <w:adjustRightInd/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D332BE" w:rsidRDefault="00D332BE" w:rsidP="00976DCF">
      <w:pPr>
        <w:widowControl/>
        <w:autoSpaceDE/>
        <w:autoSpaceDN/>
        <w:adjustRightInd/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D332BE" w:rsidRDefault="00D332BE" w:rsidP="00976DCF">
      <w:pPr>
        <w:widowControl/>
        <w:autoSpaceDE/>
        <w:autoSpaceDN/>
        <w:adjustRightInd/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D332BE" w:rsidRDefault="00D332BE" w:rsidP="00976DCF">
      <w:pPr>
        <w:widowControl/>
        <w:autoSpaceDE/>
        <w:autoSpaceDN/>
        <w:adjustRightInd/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D332BE" w:rsidRDefault="00D332BE" w:rsidP="00976DCF">
      <w:pPr>
        <w:widowControl/>
        <w:autoSpaceDE/>
        <w:autoSpaceDN/>
        <w:adjustRightInd/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D332BE" w:rsidRPr="001A00D4" w:rsidRDefault="00D332BE" w:rsidP="00976DCF">
      <w:pPr>
        <w:widowControl/>
        <w:autoSpaceDE/>
        <w:autoSpaceDN/>
        <w:adjustRightInd/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C753D9" w:rsidRPr="001A00D4" w:rsidRDefault="00C753D9" w:rsidP="00976DCF">
      <w:pPr>
        <w:widowControl/>
        <w:autoSpaceDE/>
        <w:autoSpaceDN/>
        <w:adjustRightInd/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C753D9" w:rsidRPr="001A00D4" w:rsidRDefault="00C753D9" w:rsidP="00976DCF">
      <w:pPr>
        <w:widowControl/>
        <w:autoSpaceDE/>
        <w:autoSpaceDN/>
        <w:adjustRightInd/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C753D9" w:rsidRPr="001A00D4" w:rsidRDefault="00C753D9" w:rsidP="00976DCF">
      <w:pPr>
        <w:widowControl/>
        <w:autoSpaceDE/>
        <w:autoSpaceDN/>
        <w:adjustRightInd/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773A22" w:rsidRPr="001A00D4" w:rsidRDefault="00773A22" w:rsidP="00976DCF">
      <w:pPr>
        <w:widowControl/>
        <w:autoSpaceDE/>
        <w:autoSpaceDN/>
        <w:adjustRightInd/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024834" w:rsidRPr="001A00D4" w:rsidRDefault="00024834" w:rsidP="00024834">
      <w:pPr>
        <w:shd w:val="clear" w:color="auto" w:fill="FFFFFF"/>
        <w:tabs>
          <w:tab w:val="left" w:leader="underscore" w:pos="1704"/>
          <w:tab w:val="left" w:leader="underscore" w:pos="7608"/>
        </w:tabs>
        <w:spacing w:line="264" w:lineRule="exact"/>
        <w:ind w:left="5" w:right="461" w:firstLine="605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sectPr w:rsidR="00024834" w:rsidRPr="001A0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999"/>
    <w:multiLevelType w:val="multilevel"/>
    <w:tmpl w:val="B7585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31D64"/>
    <w:multiLevelType w:val="multilevel"/>
    <w:tmpl w:val="6CE29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244B46"/>
    <w:multiLevelType w:val="multilevel"/>
    <w:tmpl w:val="0882B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4D5D5E"/>
    <w:multiLevelType w:val="hybridMultilevel"/>
    <w:tmpl w:val="4FA606F8"/>
    <w:lvl w:ilvl="0" w:tplc="714CEF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34B5B"/>
    <w:multiLevelType w:val="multilevel"/>
    <w:tmpl w:val="73227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427D31"/>
    <w:multiLevelType w:val="multilevel"/>
    <w:tmpl w:val="28F80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7154CB"/>
    <w:multiLevelType w:val="hybridMultilevel"/>
    <w:tmpl w:val="6D34C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C619E0"/>
    <w:multiLevelType w:val="multilevel"/>
    <w:tmpl w:val="B6B0F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1656F1"/>
    <w:multiLevelType w:val="multilevel"/>
    <w:tmpl w:val="52DEA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2A193E"/>
    <w:multiLevelType w:val="multilevel"/>
    <w:tmpl w:val="46C09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5F58A8"/>
    <w:multiLevelType w:val="multilevel"/>
    <w:tmpl w:val="00E0F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54091A"/>
    <w:multiLevelType w:val="hybridMultilevel"/>
    <w:tmpl w:val="8BDACCD8"/>
    <w:lvl w:ilvl="0" w:tplc="881AD9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14B002D"/>
    <w:multiLevelType w:val="multilevel"/>
    <w:tmpl w:val="FBB85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F121AB"/>
    <w:multiLevelType w:val="hybridMultilevel"/>
    <w:tmpl w:val="A0D6D50C"/>
    <w:lvl w:ilvl="0" w:tplc="714CEF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AA3E96"/>
    <w:multiLevelType w:val="hybridMultilevel"/>
    <w:tmpl w:val="87903328"/>
    <w:lvl w:ilvl="0" w:tplc="714CEF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14400E"/>
    <w:multiLevelType w:val="hybridMultilevel"/>
    <w:tmpl w:val="26E21EA4"/>
    <w:lvl w:ilvl="0" w:tplc="714CEF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FA101E"/>
    <w:multiLevelType w:val="multilevel"/>
    <w:tmpl w:val="EAF8E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AB4C6C"/>
    <w:multiLevelType w:val="hybridMultilevel"/>
    <w:tmpl w:val="06764CAE"/>
    <w:lvl w:ilvl="0" w:tplc="714CEF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C40858"/>
    <w:multiLevelType w:val="multilevel"/>
    <w:tmpl w:val="97BEF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15"/>
  </w:num>
  <w:num w:numId="5">
    <w:abstractNumId w:val="17"/>
  </w:num>
  <w:num w:numId="6">
    <w:abstractNumId w:val="14"/>
  </w:num>
  <w:num w:numId="7">
    <w:abstractNumId w:val="3"/>
  </w:num>
  <w:num w:numId="8">
    <w:abstractNumId w:val="10"/>
  </w:num>
  <w:num w:numId="9">
    <w:abstractNumId w:val="12"/>
  </w:num>
  <w:num w:numId="10">
    <w:abstractNumId w:val="9"/>
  </w:num>
  <w:num w:numId="11">
    <w:abstractNumId w:val="2"/>
  </w:num>
  <w:num w:numId="12">
    <w:abstractNumId w:val="0"/>
  </w:num>
  <w:num w:numId="13">
    <w:abstractNumId w:val="7"/>
  </w:num>
  <w:num w:numId="14">
    <w:abstractNumId w:val="1"/>
  </w:num>
  <w:num w:numId="15">
    <w:abstractNumId w:val="5"/>
  </w:num>
  <w:num w:numId="16">
    <w:abstractNumId w:val="4"/>
  </w:num>
  <w:num w:numId="17">
    <w:abstractNumId w:val="18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33C"/>
    <w:rsid w:val="00024834"/>
    <w:rsid w:val="000867A7"/>
    <w:rsid w:val="000E4B8C"/>
    <w:rsid w:val="001641A7"/>
    <w:rsid w:val="001739B5"/>
    <w:rsid w:val="001A00D4"/>
    <w:rsid w:val="001E0196"/>
    <w:rsid w:val="001F162F"/>
    <w:rsid w:val="00280B0E"/>
    <w:rsid w:val="002B603D"/>
    <w:rsid w:val="002D0E44"/>
    <w:rsid w:val="00300443"/>
    <w:rsid w:val="00351707"/>
    <w:rsid w:val="00360721"/>
    <w:rsid w:val="00372AB9"/>
    <w:rsid w:val="0039211D"/>
    <w:rsid w:val="003E1A8A"/>
    <w:rsid w:val="00485709"/>
    <w:rsid w:val="004B20AF"/>
    <w:rsid w:val="004B5319"/>
    <w:rsid w:val="004E791B"/>
    <w:rsid w:val="00502193"/>
    <w:rsid w:val="0056133C"/>
    <w:rsid w:val="005A2432"/>
    <w:rsid w:val="005C0362"/>
    <w:rsid w:val="005D06B2"/>
    <w:rsid w:val="005F078C"/>
    <w:rsid w:val="00612CAB"/>
    <w:rsid w:val="006566C1"/>
    <w:rsid w:val="00673025"/>
    <w:rsid w:val="006A6094"/>
    <w:rsid w:val="00753F88"/>
    <w:rsid w:val="00773A22"/>
    <w:rsid w:val="007812DC"/>
    <w:rsid w:val="007C52CD"/>
    <w:rsid w:val="00834F0B"/>
    <w:rsid w:val="00845E26"/>
    <w:rsid w:val="00976DCF"/>
    <w:rsid w:val="00995B15"/>
    <w:rsid w:val="009A1850"/>
    <w:rsid w:val="009D7FA1"/>
    <w:rsid w:val="00A14DCE"/>
    <w:rsid w:val="00A2012C"/>
    <w:rsid w:val="00AA0A4A"/>
    <w:rsid w:val="00B244E5"/>
    <w:rsid w:val="00B51118"/>
    <w:rsid w:val="00BC1C9A"/>
    <w:rsid w:val="00BD56AA"/>
    <w:rsid w:val="00C13A44"/>
    <w:rsid w:val="00C4305F"/>
    <w:rsid w:val="00C753D9"/>
    <w:rsid w:val="00C86CB2"/>
    <w:rsid w:val="00D332BE"/>
    <w:rsid w:val="00D41A0C"/>
    <w:rsid w:val="00D8175E"/>
    <w:rsid w:val="00E411EF"/>
    <w:rsid w:val="00EB685A"/>
    <w:rsid w:val="00F37DD1"/>
    <w:rsid w:val="00F845DE"/>
    <w:rsid w:val="00F85433"/>
    <w:rsid w:val="00FE6974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6CB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12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2D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D0E44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372AB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72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6CB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12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2D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D0E44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372AB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72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32DE4-2741-46B2-88D2-AC56BC8F0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15</cp:revision>
  <cp:lastPrinted>2022-11-02T11:09:00Z</cp:lastPrinted>
  <dcterms:created xsi:type="dcterms:W3CDTF">2022-03-31T06:45:00Z</dcterms:created>
  <dcterms:modified xsi:type="dcterms:W3CDTF">2024-07-09T09:21:00Z</dcterms:modified>
</cp:coreProperties>
</file>